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26" w:rsidRDefault="008B6426" w:rsidP="008B6426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26" w:rsidRPr="008B6426" w:rsidRDefault="008B6426" w:rsidP="008B6426">
      <w:pPr>
        <w:keepNext/>
        <w:jc w:val="center"/>
        <w:outlineLvl w:val="1"/>
        <w:rPr>
          <w:b/>
          <w:lang w:val="uk-UA"/>
        </w:rPr>
      </w:pPr>
    </w:p>
    <w:p w:rsidR="008B6426" w:rsidRDefault="008B6426" w:rsidP="008B64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БОГУСЛАВСЬКОЇ РАЙДЕРЖАДМІНІСТРАЦІЇ</w:t>
      </w:r>
    </w:p>
    <w:p w:rsidR="008B6426" w:rsidRDefault="008B6426" w:rsidP="008B6426">
      <w:pPr>
        <w:jc w:val="center"/>
        <w:rPr>
          <w:b/>
          <w:sz w:val="28"/>
          <w:szCs w:val="28"/>
          <w:lang w:val="uk-UA"/>
        </w:rPr>
      </w:pPr>
    </w:p>
    <w:p w:rsidR="008B6426" w:rsidRDefault="008B6426" w:rsidP="008B64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B6426" w:rsidRDefault="008B6426" w:rsidP="008B6426">
      <w:pPr>
        <w:rPr>
          <w:sz w:val="28"/>
          <w:szCs w:val="28"/>
          <w:lang w:val="uk-UA"/>
        </w:rPr>
      </w:pPr>
    </w:p>
    <w:p w:rsidR="008B6426" w:rsidRDefault="00221A42" w:rsidP="008B642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22.01.2016 р.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№14</w:t>
      </w:r>
    </w:p>
    <w:p w:rsidR="008B6426" w:rsidRDefault="008B6426" w:rsidP="008B6426">
      <w:pPr>
        <w:jc w:val="both"/>
        <w:rPr>
          <w:bCs/>
          <w:sz w:val="28"/>
          <w:szCs w:val="28"/>
          <w:lang w:val="uk-UA"/>
        </w:rPr>
      </w:pPr>
    </w:p>
    <w:p w:rsidR="008B6426" w:rsidRDefault="008B6426" w:rsidP="00221A4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r w:rsidR="00221A42">
        <w:rPr>
          <w:b/>
          <w:bCs/>
          <w:sz w:val="28"/>
          <w:szCs w:val="28"/>
          <w:lang w:val="uk-UA"/>
        </w:rPr>
        <w:t>тимчасове призупинення</w:t>
      </w:r>
    </w:p>
    <w:p w:rsidR="00221A42" w:rsidRDefault="00221A42" w:rsidP="00221A4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навчально – виховного процесу</w:t>
      </w:r>
    </w:p>
    <w:p w:rsidR="00221A42" w:rsidRDefault="00221A42" w:rsidP="00221A4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навчальних закладах</w:t>
      </w:r>
    </w:p>
    <w:p w:rsidR="00221A42" w:rsidRDefault="00221A42" w:rsidP="00221A4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Богуславського району</w:t>
      </w:r>
    </w:p>
    <w:p w:rsidR="008B6426" w:rsidRDefault="008B6426" w:rsidP="008B6426">
      <w:pPr>
        <w:rPr>
          <w:b/>
          <w:bCs/>
          <w:sz w:val="28"/>
          <w:szCs w:val="28"/>
          <w:lang w:val="uk-UA"/>
        </w:rPr>
      </w:pPr>
    </w:p>
    <w:p w:rsidR="008B6426" w:rsidRDefault="00221A42" w:rsidP="00FF4650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листа начальника Миронівського </w:t>
      </w:r>
      <w:r w:rsidR="00FF4650">
        <w:rPr>
          <w:bCs/>
          <w:sz w:val="28"/>
          <w:szCs w:val="28"/>
          <w:lang w:val="uk-UA"/>
        </w:rPr>
        <w:t>міжрайонного управління ГУ ДСЕС у Київській області «Про стан захворюваності на ГРЗ населення Богуславського району»</w:t>
      </w:r>
      <w:r w:rsidR="00D8271F">
        <w:rPr>
          <w:bCs/>
          <w:sz w:val="28"/>
          <w:szCs w:val="28"/>
          <w:lang w:val="uk-UA"/>
        </w:rPr>
        <w:t>,</w:t>
      </w:r>
      <w:r w:rsidR="00FF4650">
        <w:rPr>
          <w:bCs/>
          <w:sz w:val="28"/>
          <w:szCs w:val="28"/>
          <w:lang w:val="uk-UA"/>
        </w:rPr>
        <w:t xml:space="preserve"> з метою недопущення розповсюдження та подальшого зростання рівня захворюваності на ГРЗ серед ди</w:t>
      </w:r>
      <w:r w:rsidR="00D8271F">
        <w:rPr>
          <w:bCs/>
          <w:sz w:val="28"/>
          <w:szCs w:val="28"/>
          <w:lang w:val="uk-UA"/>
        </w:rPr>
        <w:t>тячого населення</w:t>
      </w:r>
    </w:p>
    <w:p w:rsidR="00FF4650" w:rsidRDefault="00FF4650" w:rsidP="008B6426">
      <w:pPr>
        <w:jc w:val="both"/>
        <w:rPr>
          <w:sz w:val="28"/>
          <w:szCs w:val="28"/>
          <w:lang w:val="uk-UA"/>
        </w:rPr>
      </w:pPr>
    </w:p>
    <w:p w:rsidR="008B6426" w:rsidRDefault="008B6426" w:rsidP="008B64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B6426" w:rsidRDefault="008B6426" w:rsidP="008B6426">
      <w:pPr>
        <w:jc w:val="both"/>
        <w:rPr>
          <w:sz w:val="28"/>
          <w:szCs w:val="28"/>
          <w:lang w:val="uk-UA"/>
        </w:rPr>
      </w:pPr>
    </w:p>
    <w:p w:rsidR="00D8271F" w:rsidRDefault="00D8271F" w:rsidP="00D8271F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2C17C8">
        <w:rPr>
          <w:sz w:val="28"/>
          <w:szCs w:val="28"/>
          <w:lang w:val="uk-UA"/>
        </w:rPr>
        <w:t>25.01.2016 року по 30.01.2016 року</w:t>
      </w:r>
      <w:r w:rsidR="002C17C8">
        <w:rPr>
          <w:sz w:val="28"/>
          <w:szCs w:val="28"/>
          <w:lang w:val="uk-UA"/>
        </w:rPr>
        <w:t xml:space="preserve"> тимчасово призупинити навчально – виховний процес у всіх навчальних закладах Богуславського району.</w:t>
      </w:r>
    </w:p>
    <w:p w:rsidR="002C17C8" w:rsidRDefault="002C17C8" w:rsidP="00D8271F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загальноосвітніх закладів:</w:t>
      </w:r>
    </w:p>
    <w:p w:rsidR="00D8271F" w:rsidRDefault="007C4182" w:rsidP="002C17C8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C17C8">
        <w:rPr>
          <w:sz w:val="28"/>
          <w:szCs w:val="28"/>
          <w:lang w:val="uk-UA"/>
        </w:rPr>
        <w:t>о 25.01. 2016 року забезпечити інформування батьків учнів 1-11 класів про тимчасове призупинення навчально – виховного процесу;</w:t>
      </w:r>
    </w:p>
    <w:p w:rsidR="002C17C8" w:rsidRDefault="007C4182" w:rsidP="002C17C8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C17C8">
        <w:rPr>
          <w:sz w:val="28"/>
          <w:szCs w:val="28"/>
          <w:lang w:val="uk-UA"/>
        </w:rPr>
        <w:t>ровести бесіди з учнями й батьками щодо правил поведінки, збереження життя і здоров’я дітей під час вимушеного призупинення навчальних занять;</w:t>
      </w:r>
    </w:p>
    <w:p w:rsidR="002C17C8" w:rsidRDefault="007C4182" w:rsidP="002C17C8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2C17C8">
        <w:rPr>
          <w:sz w:val="28"/>
          <w:szCs w:val="28"/>
          <w:lang w:val="uk-UA"/>
        </w:rPr>
        <w:t>рганізувати вхідний контроль за станом здоров’я працівників закладу;</w:t>
      </w:r>
    </w:p>
    <w:p w:rsidR="002C17C8" w:rsidRDefault="007C4182" w:rsidP="002C17C8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2C17C8">
        <w:rPr>
          <w:sz w:val="28"/>
          <w:szCs w:val="28"/>
          <w:lang w:val="uk-UA"/>
        </w:rPr>
        <w:t xml:space="preserve">рганізувати роботу педагогічних працівників </w:t>
      </w:r>
      <w:r w:rsidR="00585C78">
        <w:rPr>
          <w:sz w:val="28"/>
          <w:szCs w:val="28"/>
          <w:lang w:val="uk-UA"/>
        </w:rPr>
        <w:t>у період з 25.01.2016 року по 30.01.2016 року щодо покращення навчально – матеріальної бази кабінетів, класних кімнат і підвищення методичного рівня;</w:t>
      </w:r>
    </w:p>
    <w:p w:rsidR="00585C78" w:rsidRDefault="007C4182" w:rsidP="002C17C8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85C78">
        <w:rPr>
          <w:sz w:val="28"/>
          <w:szCs w:val="28"/>
          <w:lang w:val="uk-UA"/>
        </w:rPr>
        <w:t>абезпечити виконання навчальних планів і програм з навчальних предметів за 25.01, 26.01, 27.01.2016 року за рахунок ущільнення матеріалу та резервних годин;</w:t>
      </w:r>
    </w:p>
    <w:p w:rsidR="00585C78" w:rsidRPr="00585C78" w:rsidRDefault="007C4182" w:rsidP="00585C78">
      <w:pPr>
        <w:pStyle w:val="a5"/>
        <w:numPr>
          <w:ilvl w:val="1"/>
          <w:numId w:val="2"/>
        </w:numPr>
        <w:tabs>
          <w:tab w:val="num" w:pos="851"/>
          <w:tab w:val="num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85C78">
        <w:rPr>
          <w:sz w:val="28"/>
          <w:szCs w:val="28"/>
          <w:lang w:val="uk-UA"/>
        </w:rPr>
        <w:t xml:space="preserve">ідпрацювати робочі дні: 28.01. та 29.01.2016 </w:t>
      </w:r>
      <w:r w:rsidR="00585C78" w:rsidRPr="00585C78">
        <w:rPr>
          <w:sz w:val="28"/>
          <w:szCs w:val="28"/>
          <w:lang w:val="uk-UA"/>
        </w:rPr>
        <w:t>року за рахунок таких днів:</w:t>
      </w:r>
    </w:p>
    <w:p w:rsidR="00585C78" w:rsidRPr="00585C78" w:rsidRDefault="00585C78" w:rsidP="007C4182">
      <w:pPr>
        <w:tabs>
          <w:tab w:val="num" w:pos="993"/>
        </w:tabs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субота 26.03.16</w:t>
      </w:r>
      <w:r w:rsidRPr="00585C78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за</w:t>
      </w:r>
      <w:r w:rsidRPr="00585C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четвер 28.01.16</w:t>
      </w:r>
      <w:r w:rsidRPr="00585C78">
        <w:rPr>
          <w:sz w:val="28"/>
          <w:szCs w:val="28"/>
          <w:lang w:val="uk-UA"/>
        </w:rPr>
        <w:t xml:space="preserve"> року;</w:t>
      </w:r>
    </w:p>
    <w:p w:rsidR="00585C78" w:rsidRPr="00585C78" w:rsidRDefault="00585C78" w:rsidP="007C4182">
      <w:pPr>
        <w:tabs>
          <w:tab w:val="num" w:pos="993"/>
        </w:tabs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субота 16.04.16</w:t>
      </w:r>
      <w:r w:rsidRPr="00585C78">
        <w:rPr>
          <w:sz w:val="28"/>
          <w:szCs w:val="28"/>
          <w:lang w:val="uk-UA"/>
        </w:rPr>
        <w:t xml:space="preserve"> року за </w:t>
      </w:r>
      <w:r>
        <w:rPr>
          <w:sz w:val="28"/>
          <w:szCs w:val="28"/>
          <w:lang w:val="uk-UA"/>
        </w:rPr>
        <w:t>п’ятницю 29.01.16</w:t>
      </w:r>
      <w:r w:rsidRPr="00585C78">
        <w:rPr>
          <w:sz w:val="28"/>
          <w:szCs w:val="28"/>
          <w:lang w:val="uk-UA"/>
        </w:rPr>
        <w:t xml:space="preserve"> року;</w:t>
      </w:r>
    </w:p>
    <w:p w:rsidR="00585C78" w:rsidRDefault="007C4182" w:rsidP="007C4182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481D77">
        <w:rPr>
          <w:sz w:val="28"/>
          <w:szCs w:val="28"/>
          <w:lang w:val="uk-UA"/>
        </w:rPr>
        <w:t xml:space="preserve">ні </w:t>
      </w:r>
      <w:r w:rsidR="00481D77">
        <w:rPr>
          <w:sz w:val="28"/>
          <w:szCs w:val="28"/>
          <w:lang w:val="uk-UA"/>
        </w:rPr>
        <w:t xml:space="preserve">28.01. та 29.01.2016 </w:t>
      </w:r>
      <w:r w:rsidR="00481D77" w:rsidRPr="00585C78">
        <w:rPr>
          <w:sz w:val="28"/>
          <w:szCs w:val="28"/>
          <w:lang w:val="uk-UA"/>
        </w:rPr>
        <w:t>року</w:t>
      </w:r>
      <w:r w:rsidR="00481D77">
        <w:rPr>
          <w:sz w:val="28"/>
          <w:szCs w:val="28"/>
          <w:lang w:val="uk-UA"/>
        </w:rPr>
        <w:t xml:space="preserve"> вважати вихідними для працівників закладу за раху</w:t>
      </w:r>
      <w:r w:rsidR="0018624B">
        <w:rPr>
          <w:sz w:val="28"/>
          <w:szCs w:val="28"/>
          <w:lang w:val="uk-UA"/>
        </w:rPr>
        <w:t>нок відпрацювання їх по суботах.</w:t>
      </w:r>
    </w:p>
    <w:p w:rsidR="00481D77" w:rsidRDefault="0018624B" w:rsidP="007C4182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позашкільних закладів:</w:t>
      </w:r>
    </w:p>
    <w:p w:rsidR="0018624B" w:rsidRDefault="007C4182" w:rsidP="007C4182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8624B">
        <w:rPr>
          <w:sz w:val="28"/>
          <w:szCs w:val="28"/>
          <w:lang w:val="uk-UA"/>
        </w:rPr>
        <w:t>ідмінити масові заходи з учнями;</w:t>
      </w:r>
    </w:p>
    <w:p w:rsidR="0018624B" w:rsidRDefault="007C4182" w:rsidP="007C4182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</w:t>
      </w:r>
      <w:r w:rsidR="0018624B">
        <w:rPr>
          <w:sz w:val="28"/>
          <w:szCs w:val="28"/>
          <w:lang w:val="uk-UA"/>
        </w:rPr>
        <w:t>бмежити відвідування вихованцями закладів, гуртків, секцій.</w:t>
      </w:r>
    </w:p>
    <w:p w:rsidR="0018624B" w:rsidRDefault="0018624B" w:rsidP="007C4182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освіти всіх типів:</w:t>
      </w:r>
    </w:p>
    <w:p w:rsidR="0018624B" w:rsidRDefault="007C4182" w:rsidP="007C4182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з</w:t>
      </w:r>
      <w:r w:rsidR="0018624B">
        <w:rPr>
          <w:sz w:val="28"/>
          <w:szCs w:val="28"/>
          <w:lang w:val="uk-UA"/>
        </w:rPr>
        <w:t xml:space="preserve">абезпечити дотримання </w:t>
      </w:r>
      <w:r>
        <w:rPr>
          <w:sz w:val="28"/>
          <w:szCs w:val="28"/>
          <w:lang w:val="uk-UA"/>
        </w:rPr>
        <w:t>санітарно – гігієнічних умов (провітрювання, вологе прибирання з використанням спеціальних засобів) в навчальних закладах;</w:t>
      </w:r>
    </w:p>
    <w:p w:rsidR="007C4182" w:rsidRDefault="007C4182" w:rsidP="007C4182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 обмежити доступ сторонніх осіб до навчальних закладів;</w:t>
      </w:r>
    </w:p>
    <w:p w:rsidR="007C4182" w:rsidRDefault="007C4182" w:rsidP="007C4182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 вжити заходів щодо економії енергоносіїв.</w:t>
      </w:r>
    </w:p>
    <w:p w:rsidR="003F34C9" w:rsidRPr="003F34C9" w:rsidRDefault="007C4182" w:rsidP="003F34C9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3F34C9" w:rsidRPr="003F34C9">
        <w:rPr>
          <w:sz w:val="28"/>
          <w:szCs w:val="28"/>
          <w:lang w:val="uk-UA"/>
        </w:rPr>
        <w:t xml:space="preserve">Відповідальність за виконання даного наказу покладається на </w:t>
      </w:r>
      <w:r w:rsidR="003F34C9">
        <w:rPr>
          <w:sz w:val="28"/>
          <w:szCs w:val="28"/>
          <w:lang w:val="uk-UA"/>
        </w:rPr>
        <w:t>керівників навчальних закладів усіх типів</w:t>
      </w:r>
      <w:r w:rsidR="003F34C9" w:rsidRPr="003F34C9">
        <w:rPr>
          <w:sz w:val="28"/>
          <w:szCs w:val="28"/>
          <w:lang w:val="uk-UA"/>
        </w:rPr>
        <w:t>.</w:t>
      </w:r>
    </w:p>
    <w:p w:rsidR="007C4182" w:rsidRDefault="007C4182" w:rsidP="007C4182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</w:t>
      </w:r>
      <w:r w:rsidR="003F34C9">
        <w:rPr>
          <w:sz w:val="28"/>
          <w:szCs w:val="28"/>
          <w:lang w:val="uk-UA"/>
        </w:rPr>
        <w:t xml:space="preserve">даного </w:t>
      </w:r>
      <w:r>
        <w:rPr>
          <w:sz w:val="28"/>
          <w:szCs w:val="28"/>
          <w:lang w:val="uk-UA"/>
        </w:rPr>
        <w:t>наказу залишаю за собою.</w:t>
      </w:r>
    </w:p>
    <w:p w:rsidR="007C4182" w:rsidRDefault="007C4182" w:rsidP="007C418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F34C9" w:rsidRDefault="003F34C9" w:rsidP="007C4182">
      <w:pPr>
        <w:tabs>
          <w:tab w:val="left" w:pos="851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D0403" w:rsidRPr="00CD0403" w:rsidRDefault="00CD0403" w:rsidP="00CD0403">
      <w:pPr>
        <w:jc w:val="both"/>
        <w:rPr>
          <w:sz w:val="28"/>
          <w:szCs w:val="28"/>
          <w:lang w:val="uk-UA"/>
        </w:rPr>
      </w:pPr>
      <w:r w:rsidRPr="00CD0403">
        <w:rPr>
          <w:b/>
          <w:sz w:val="28"/>
          <w:szCs w:val="28"/>
          <w:lang w:val="uk-UA"/>
        </w:rPr>
        <w:t>Начальник відділу освіти</w:t>
      </w:r>
      <w:r w:rsidRPr="00CD0403">
        <w:rPr>
          <w:b/>
          <w:sz w:val="28"/>
          <w:szCs w:val="28"/>
          <w:lang w:val="uk-UA"/>
        </w:rPr>
        <w:tab/>
      </w:r>
      <w:r w:rsidRPr="00CD0403">
        <w:rPr>
          <w:b/>
          <w:sz w:val="28"/>
          <w:szCs w:val="28"/>
          <w:lang w:val="uk-UA"/>
        </w:rPr>
        <w:tab/>
      </w:r>
      <w:r w:rsidRPr="00CD0403">
        <w:rPr>
          <w:b/>
          <w:sz w:val="28"/>
          <w:szCs w:val="28"/>
          <w:lang w:val="uk-UA"/>
        </w:rPr>
        <w:tab/>
      </w:r>
      <w:r w:rsidRPr="00CD0403">
        <w:rPr>
          <w:b/>
          <w:sz w:val="28"/>
          <w:szCs w:val="28"/>
          <w:lang w:val="uk-UA"/>
        </w:rPr>
        <w:tab/>
      </w:r>
      <w:r w:rsidRPr="00CD0403">
        <w:rPr>
          <w:b/>
          <w:sz w:val="28"/>
          <w:szCs w:val="28"/>
          <w:lang w:val="uk-UA"/>
        </w:rPr>
        <w:tab/>
      </w:r>
      <w:r w:rsidRPr="00CD0403">
        <w:rPr>
          <w:b/>
          <w:sz w:val="28"/>
          <w:szCs w:val="28"/>
          <w:lang w:val="uk-UA"/>
        </w:rPr>
        <w:tab/>
        <w:t>О.В. Поліщук</w:t>
      </w:r>
    </w:p>
    <w:p w:rsidR="00CD0403" w:rsidRPr="00CD0403" w:rsidRDefault="00CD0403" w:rsidP="00CD0403">
      <w:pPr>
        <w:jc w:val="both"/>
        <w:rPr>
          <w:sz w:val="28"/>
          <w:szCs w:val="28"/>
          <w:lang w:val="uk-UA"/>
        </w:rPr>
      </w:pPr>
    </w:p>
    <w:p w:rsidR="00CD0403" w:rsidRPr="00CD0403" w:rsidRDefault="00CD0403" w:rsidP="00CD0403">
      <w:pPr>
        <w:jc w:val="both"/>
        <w:rPr>
          <w:lang w:val="uk-UA"/>
        </w:rPr>
      </w:pPr>
      <w:r w:rsidRPr="00CD0403">
        <w:rPr>
          <w:lang w:val="uk-UA"/>
        </w:rPr>
        <w:t xml:space="preserve">Підготувала </w:t>
      </w:r>
      <w:r w:rsidRPr="00CD0403">
        <w:rPr>
          <w:lang w:val="uk-UA"/>
        </w:rPr>
        <w:tab/>
      </w:r>
      <w:r w:rsidRPr="00CD0403">
        <w:rPr>
          <w:lang w:val="uk-UA"/>
        </w:rPr>
        <w:tab/>
      </w:r>
      <w:r w:rsidRPr="00CD0403">
        <w:rPr>
          <w:lang w:val="uk-UA"/>
        </w:rPr>
        <w:tab/>
      </w:r>
      <w:r w:rsidRPr="00CD0403">
        <w:rPr>
          <w:lang w:val="uk-UA"/>
        </w:rPr>
        <w:tab/>
      </w:r>
      <w:r w:rsidRPr="00CD0403">
        <w:rPr>
          <w:lang w:val="uk-UA"/>
        </w:rPr>
        <w:tab/>
      </w:r>
      <w:r w:rsidRPr="00CD0403">
        <w:rPr>
          <w:lang w:val="uk-UA"/>
        </w:rPr>
        <w:tab/>
      </w:r>
      <w:r w:rsidRPr="00CD0403">
        <w:rPr>
          <w:lang w:val="uk-UA"/>
        </w:rPr>
        <w:tab/>
      </w:r>
      <w:r w:rsidRPr="00CD0403">
        <w:rPr>
          <w:lang w:val="uk-UA"/>
        </w:rPr>
        <w:tab/>
      </w:r>
      <w:r w:rsidRPr="00CD0403">
        <w:rPr>
          <w:lang w:val="uk-UA"/>
        </w:rPr>
        <w:tab/>
        <w:t xml:space="preserve">І.О. </w:t>
      </w:r>
      <w:proofErr w:type="spellStart"/>
      <w:r w:rsidRPr="00CD0403">
        <w:rPr>
          <w:lang w:val="uk-UA"/>
        </w:rPr>
        <w:t>Крушеницька</w:t>
      </w:r>
      <w:proofErr w:type="spellEnd"/>
    </w:p>
    <w:p w:rsidR="00CD0403" w:rsidRPr="00CD0403" w:rsidRDefault="00CD0403" w:rsidP="00CD0403">
      <w:pPr>
        <w:jc w:val="both"/>
        <w:rPr>
          <w:sz w:val="28"/>
          <w:szCs w:val="28"/>
          <w:lang w:val="uk-UA"/>
        </w:rPr>
      </w:pPr>
    </w:p>
    <w:p w:rsidR="00CD0403" w:rsidRPr="00CD0403" w:rsidRDefault="00CD0403" w:rsidP="00CD0403">
      <w:pPr>
        <w:jc w:val="both"/>
        <w:rPr>
          <w:sz w:val="26"/>
          <w:szCs w:val="26"/>
          <w:lang w:val="uk-UA"/>
        </w:rPr>
      </w:pPr>
      <w:r w:rsidRPr="00CD0403">
        <w:rPr>
          <w:sz w:val="26"/>
          <w:szCs w:val="26"/>
          <w:lang w:val="uk-UA"/>
        </w:rPr>
        <w:t>З наказом ознайомлені: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320"/>
        <w:gridCol w:w="2934"/>
        <w:gridCol w:w="2759"/>
      </w:tblGrid>
      <w:tr w:rsidR="00CD0403" w:rsidRPr="00CD0403" w:rsidTr="00B47F17">
        <w:tc>
          <w:tcPr>
            <w:tcW w:w="4320" w:type="dxa"/>
            <w:shd w:val="clear" w:color="auto" w:fill="auto"/>
          </w:tcPr>
          <w:p w:rsidR="00CD0403" w:rsidRPr="00CD0403" w:rsidRDefault="00CD0403" w:rsidP="00CD0403">
            <w:pPr>
              <w:ind w:left="612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>К.А. Івченко</w:t>
            </w:r>
          </w:p>
        </w:tc>
        <w:tc>
          <w:tcPr>
            <w:tcW w:w="2934" w:type="dxa"/>
            <w:shd w:val="clear" w:color="auto" w:fill="auto"/>
          </w:tcPr>
          <w:p w:rsidR="00CD0403" w:rsidRPr="00CD0403" w:rsidRDefault="00CD0403" w:rsidP="00CD0403">
            <w:pPr>
              <w:ind w:left="-22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 xml:space="preserve">О.В. Миргородський </w:t>
            </w:r>
          </w:p>
        </w:tc>
        <w:tc>
          <w:tcPr>
            <w:tcW w:w="2759" w:type="dxa"/>
            <w:shd w:val="clear" w:color="auto" w:fill="auto"/>
          </w:tcPr>
          <w:p w:rsidR="00CD0403" w:rsidRPr="00CD0403" w:rsidRDefault="00CD0403" w:rsidP="00CD0403">
            <w:pPr>
              <w:ind w:left="304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>К.М. Миргородська</w:t>
            </w:r>
          </w:p>
        </w:tc>
      </w:tr>
      <w:tr w:rsidR="00CD0403" w:rsidRPr="00CD0403" w:rsidTr="00B47F17">
        <w:tc>
          <w:tcPr>
            <w:tcW w:w="4320" w:type="dxa"/>
            <w:shd w:val="clear" w:color="auto" w:fill="auto"/>
          </w:tcPr>
          <w:p w:rsidR="00CD0403" w:rsidRPr="00CD0403" w:rsidRDefault="00CD0403" w:rsidP="00CD0403">
            <w:pPr>
              <w:ind w:left="61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В.В. </w:t>
            </w:r>
            <w:proofErr w:type="spellStart"/>
            <w:r>
              <w:rPr>
                <w:szCs w:val="26"/>
                <w:lang w:val="uk-UA"/>
              </w:rPr>
              <w:t>Злочевська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CD0403" w:rsidRPr="00CD0403" w:rsidRDefault="00CD0403" w:rsidP="00CD0403">
            <w:pPr>
              <w:ind w:left="-22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 xml:space="preserve">В.М. </w:t>
            </w:r>
            <w:proofErr w:type="spellStart"/>
            <w:r w:rsidRPr="00CD0403">
              <w:rPr>
                <w:szCs w:val="26"/>
                <w:lang w:val="uk-UA"/>
              </w:rPr>
              <w:t>Вербіцький</w:t>
            </w:r>
            <w:proofErr w:type="spellEnd"/>
          </w:p>
        </w:tc>
        <w:tc>
          <w:tcPr>
            <w:tcW w:w="2759" w:type="dxa"/>
            <w:shd w:val="clear" w:color="auto" w:fill="auto"/>
          </w:tcPr>
          <w:p w:rsidR="00CD0403" w:rsidRPr="00CD0403" w:rsidRDefault="00CD0403" w:rsidP="00CD0403">
            <w:pPr>
              <w:ind w:left="304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>Н.В. Ляшенко</w:t>
            </w:r>
          </w:p>
        </w:tc>
      </w:tr>
      <w:tr w:rsidR="00CD0403" w:rsidRPr="00CD0403" w:rsidTr="00B47F17">
        <w:tc>
          <w:tcPr>
            <w:tcW w:w="4320" w:type="dxa"/>
            <w:shd w:val="clear" w:color="auto" w:fill="auto"/>
          </w:tcPr>
          <w:p w:rsidR="00CD0403" w:rsidRPr="00CD0403" w:rsidRDefault="00CD0403" w:rsidP="00CD0403">
            <w:pPr>
              <w:ind w:left="612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 xml:space="preserve">Л.Ф. </w:t>
            </w:r>
            <w:proofErr w:type="spellStart"/>
            <w:r w:rsidRPr="00CD0403">
              <w:rPr>
                <w:szCs w:val="26"/>
                <w:lang w:val="uk-UA"/>
              </w:rPr>
              <w:t>Байбуз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CD0403" w:rsidRPr="00CD0403" w:rsidRDefault="00CD0403" w:rsidP="00CD0403">
            <w:pPr>
              <w:ind w:left="-22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 xml:space="preserve">В.І. </w:t>
            </w:r>
            <w:proofErr w:type="spellStart"/>
            <w:r w:rsidRPr="00CD0403">
              <w:rPr>
                <w:szCs w:val="26"/>
                <w:lang w:val="uk-UA"/>
              </w:rPr>
              <w:t>Салата</w:t>
            </w:r>
            <w:proofErr w:type="spellEnd"/>
          </w:p>
        </w:tc>
        <w:tc>
          <w:tcPr>
            <w:tcW w:w="2759" w:type="dxa"/>
            <w:shd w:val="clear" w:color="auto" w:fill="auto"/>
          </w:tcPr>
          <w:p w:rsidR="00CD0403" w:rsidRPr="00CD0403" w:rsidRDefault="00CD0403" w:rsidP="00CD0403">
            <w:pPr>
              <w:ind w:left="304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 xml:space="preserve">О.О. </w:t>
            </w:r>
            <w:proofErr w:type="spellStart"/>
            <w:r w:rsidRPr="00CD0403">
              <w:rPr>
                <w:szCs w:val="26"/>
                <w:lang w:val="uk-UA"/>
              </w:rPr>
              <w:t>Моха</w:t>
            </w:r>
            <w:proofErr w:type="spellEnd"/>
          </w:p>
        </w:tc>
      </w:tr>
      <w:tr w:rsidR="00CD0403" w:rsidRPr="00CD0403" w:rsidTr="00B47F17">
        <w:tc>
          <w:tcPr>
            <w:tcW w:w="4320" w:type="dxa"/>
            <w:shd w:val="clear" w:color="auto" w:fill="auto"/>
          </w:tcPr>
          <w:p w:rsidR="00CD0403" w:rsidRPr="00CD0403" w:rsidRDefault="00CD0403" w:rsidP="00CD0403">
            <w:pPr>
              <w:ind w:left="612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 xml:space="preserve">М.І. </w:t>
            </w:r>
            <w:proofErr w:type="spellStart"/>
            <w:r w:rsidRPr="00CD0403">
              <w:rPr>
                <w:szCs w:val="26"/>
                <w:lang w:val="uk-UA"/>
              </w:rPr>
              <w:t>Чмир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CD0403" w:rsidRPr="00CD0403" w:rsidRDefault="00CD0403" w:rsidP="00CD0403">
            <w:pPr>
              <w:ind w:left="-22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 xml:space="preserve">Л.М. </w:t>
            </w:r>
            <w:proofErr w:type="spellStart"/>
            <w:r w:rsidRPr="00CD0403">
              <w:rPr>
                <w:szCs w:val="26"/>
                <w:lang w:val="uk-UA"/>
              </w:rPr>
              <w:t>Глазко</w:t>
            </w:r>
            <w:proofErr w:type="spellEnd"/>
          </w:p>
        </w:tc>
        <w:tc>
          <w:tcPr>
            <w:tcW w:w="2759" w:type="dxa"/>
            <w:shd w:val="clear" w:color="auto" w:fill="auto"/>
          </w:tcPr>
          <w:p w:rsidR="00CD0403" w:rsidRPr="00CD0403" w:rsidRDefault="00CD0403" w:rsidP="00CD0403">
            <w:pPr>
              <w:ind w:left="304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 xml:space="preserve">С.М. </w:t>
            </w:r>
            <w:proofErr w:type="spellStart"/>
            <w:r w:rsidRPr="00CD0403">
              <w:rPr>
                <w:szCs w:val="26"/>
                <w:lang w:val="uk-UA"/>
              </w:rPr>
              <w:t>Ткалич</w:t>
            </w:r>
            <w:proofErr w:type="spellEnd"/>
          </w:p>
        </w:tc>
      </w:tr>
      <w:tr w:rsidR="00CD0403" w:rsidRPr="00CD0403" w:rsidTr="00B47F17">
        <w:tc>
          <w:tcPr>
            <w:tcW w:w="4320" w:type="dxa"/>
            <w:shd w:val="clear" w:color="auto" w:fill="auto"/>
          </w:tcPr>
          <w:p w:rsidR="00CD0403" w:rsidRPr="00CD0403" w:rsidRDefault="00CD0403" w:rsidP="00CD0403">
            <w:pPr>
              <w:ind w:left="612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 xml:space="preserve">М.І. </w:t>
            </w:r>
            <w:proofErr w:type="spellStart"/>
            <w:r w:rsidRPr="00CD0403">
              <w:rPr>
                <w:szCs w:val="26"/>
                <w:lang w:val="uk-UA"/>
              </w:rPr>
              <w:t>Байбарза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CD0403" w:rsidRPr="00CD0403" w:rsidRDefault="00CD0403" w:rsidP="00CD0403">
            <w:pPr>
              <w:ind w:left="-22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 xml:space="preserve">О.В. </w:t>
            </w:r>
            <w:proofErr w:type="spellStart"/>
            <w:r w:rsidRPr="00CD0403">
              <w:rPr>
                <w:szCs w:val="26"/>
                <w:lang w:val="uk-UA"/>
              </w:rPr>
              <w:t>Химорода</w:t>
            </w:r>
            <w:proofErr w:type="spellEnd"/>
          </w:p>
        </w:tc>
        <w:tc>
          <w:tcPr>
            <w:tcW w:w="2759" w:type="dxa"/>
            <w:shd w:val="clear" w:color="auto" w:fill="auto"/>
          </w:tcPr>
          <w:p w:rsidR="00CD0403" w:rsidRPr="00CD0403" w:rsidRDefault="00CD0403" w:rsidP="00CD0403">
            <w:pPr>
              <w:ind w:left="304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>Т.Г. Царенко</w:t>
            </w:r>
          </w:p>
        </w:tc>
      </w:tr>
      <w:tr w:rsidR="00CD0403" w:rsidRPr="00CD0403" w:rsidTr="00B47F17">
        <w:tc>
          <w:tcPr>
            <w:tcW w:w="4320" w:type="dxa"/>
            <w:shd w:val="clear" w:color="auto" w:fill="auto"/>
          </w:tcPr>
          <w:p w:rsidR="00CD0403" w:rsidRDefault="00CD0403" w:rsidP="00CD0403">
            <w:pPr>
              <w:ind w:left="612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 xml:space="preserve">О.М. </w:t>
            </w:r>
            <w:proofErr w:type="spellStart"/>
            <w:r w:rsidRPr="00CD0403">
              <w:rPr>
                <w:szCs w:val="26"/>
                <w:lang w:val="uk-UA"/>
              </w:rPr>
              <w:t>Лукянченко</w:t>
            </w:r>
            <w:proofErr w:type="spellEnd"/>
          </w:p>
          <w:p w:rsidR="003F34C9" w:rsidRDefault="003F34C9" w:rsidP="00CD0403">
            <w:pPr>
              <w:ind w:left="61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Н.Л. Луценко</w:t>
            </w:r>
          </w:p>
          <w:p w:rsidR="003F34C9" w:rsidRPr="00CD0403" w:rsidRDefault="003F34C9" w:rsidP="00CD0403">
            <w:pPr>
              <w:ind w:left="61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Л.А. </w:t>
            </w:r>
            <w:proofErr w:type="spellStart"/>
            <w:r>
              <w:rPr>
                <w:szCs w:val="26"/>
                <w:lang w:val="uk-UA"/>
              </w:rPr>
              <w:t>Пушенко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CD0403" w:rsidRDefault="00CD0403" w:rsidP="00CD0403">
            <w:pPr>
              <w:ind w:left="-22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>В.А. Кушнір</w:t>
            </w:r>
          </w:p>
          <w:p w:rsidR="003F34C9" w:rsidRDefault="003F34C9" w:rsidP="00CD0403">
            <w:pPr>
              <w:ind w:left="-2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В.В. </w:t>
            </w:r>
            <w:proofErr w:type="spellStart"/>
            <w:r>
              <w:rPr>
                <w:szCs w:val="26"/>
                <w:lang w:val="uk-UA"/>
              </w:rPr>
              <w:t>Восьмірко</w:t>
            </w:r>
            <w:proofErr w:type="spellEnd"/>
          </w:p>
          <w:p w:rsidR="003F34C9" w:rsidRDefault="003F34C9" w:rsidP="00CD0403">
            <w:pPr>
              <w:ind w:left="-2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С.П. </w:t>
            </w:r>
            <w:proofErr w:type="spellStart"/>
            <w:r>
              <w:rPr>
                <w:szCs w:val="26"/>
                <w:lang w:val="uk-UA"/>
              </w:rPr>
              <w:t>Нуртаєва</w:t>
            </w:r>
            <w:proofErr w:type="spellEnd"/>
          </w:p>
          <w:p w:rsidR="003F34C9" w:rsidRPr="00CD0403" w:rsidRDefault="003F34C9" w:rsidP="00CD0403">
            <w:pPr>
              <w:ind w:left="-2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Т.В. </w:t>
            </w:r>
            <w:proofErr w:type="spellStart"/>
            <w:r>
              <w:rPr>
                <w:szCs w:val="26"/>
                <w:lang w:val="uk-UA"/>
              </w:rPr>
              <w:t>Жамська</w:t>
            </w:r>
            <w:proofErr w:type="spellEnd"/>
          </w:p>
        </w:tc>
        <w:tc>
          <w:tcPr>
            <w:tcW w:w="2759" w:type="dxa"/>
            <w:shd w:val="clear" w:color="auto" w:fill="auto"/>
          </w:tcPr>
          <w:p w:rsidR="00CD0403" w:rsidRDefault="00CD0403" w:rsidP="00CD0403">
            <w:pPr>
              <w:ind w:left="304"/>
              <w:rPr>
                <w:szCs w:val="26"/>
                <w:lang w:val="uk-UA"/>
              </w:rPr>
            </w:pPr>
            <w:r w:rsidRPr="00CD0403">
              <w:rPr>
                <w:szCs w:val="26"/>
                <w:lang w:val="uk-UA"/>
              </w:rPr>
              <w:t>В.М. Пискун</w:t>
            </w:r>
          </w:p>
          <w:p w:rsidR="003F34C9" w:rsidRDefault="003F34C9" w:rsidP="00CD0403">
            <w:pPr>
              <w:ind w:left="304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М.М. </w:t>
            </w:r>
            <w:proofErr w:type="spellStart"/>
            <w:r>
              <w:rPr>
                <w:szCs w:val="26"/>
                <w:lang w:val="uk-UA"/>
              </w:rPr>
              <w:t>Сімак</w:t>
            </w:r>
            <w:proofErr w:type="spellEnd"/>
          </w:p>
          <w:p w:rsidR="003F34C9" w:rsidRDefault="003F34C9" w:rsidP="00CD0403">
            <w:pPr>
              <w:ind w:left="304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М.О. Давиденко</w:t>
            </w:r>
          </w:p>
          <w:p w:rsidR="003F34C9" w:rsidRPr="00CD0403" w:rsidRDefault="003F34C9" w:rsidP="00CD0403">
            <w:pPr>
              <w:ind w:left="304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Г.М. Артеменко</w:t>
            </w:r>
          </w:p>
        </w:tc>
      </w:tr>
      <w:tr w:rsidR="00CD0403" w:rsidRPr="00CD0403" w:rsidTr="00B47F17">
        <w:trPr>
          <w:trHeight w:val="80"/>
        </w:trPr>
        <w:tc>
          <w:tcPr>
            <w:tcW w:w="4320" w:type="dxa"/>
            <w:shd w:val="clear" w:color="auto" w:fill="auto"/>
          </w:tcPr>
          <w:p w:rsidR="00CD0403" w:rsidRPr="00CD0403" w:rsidRDefault="00CD0403" w:rsidP="00CD0403">
            <w:pPr>
              <w:ind w:left="612"/>
              <w:jc w:val="right"/>
              <w:rPr>
                <w:szCs w:val="26"/>
                <w:lang w:val="uk-UA"/>
              </w:rPr>
            </w:pPr>
          </w:p>
        </w:tc>
        <w:tc>
          <w:tcPr>
            <w:tcW w:w="2934" w:type="dxa"/>
            <w:shd w:val="clear" w:color="auto" w:fill="auto"/>
          </w:tcPr>
          <w:p w:rsidR="00CD0403" w:rsidRPr="00CD0403" w:rsidRDefault="00CD0403" w:rsidP="00CD0403">
            <w:pPr>
              <w:jc w:val="right"/>
              <w:rPr>
                <w:szCs w:val="26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CD0403" w:rsidRPr="00CD0403" w:rsidRDefault="00CD0403" w:rsidP="00CD0403">
            <w:pPr>
              <w:ind w:left="304"/>
              <w:rPr>
                <w:szCs w:val="26"/>
                <w:lang w:val="uk-UA"/>
              </w:rPr>
            </w:pPr>
          </w:p>
        </w:tc>
      </w:tr>
    </w:tbl>
    <w:p w:rsidR="007C4182" w:rsidRPr="007C4182" w:rsidRDefault="007C4182" w:rsidP="007C418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sectPr w:rsidR="007C4182" w:rsidRPr="007C4182" w:rsidSect="008B64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E2E"/>
    <w:multiLevelType w:val="hybridMultilevel"/>
    <w:tmpl w:val="FA34511A"/>
    <w:lvl w:ilvl="0" w:tplc="EA648D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16C4E"/>
    <w:multiLevelType w:val="multilevel"/>
    <w:tmpl w:val="7BDAD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">
    <w:nsid w:val="68415F98"/>
    <w:multiLevelType w:val="hybridMultilevel"/>
    <w:tmpl w:val="DDCC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4D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64"/>
    <w:rsid w:val="0018624B"/>
    <w:rsid w:val="00221A42"/>
    <w:rsid w:val="002C17C8"/>
    <w:rsid w:val="003F2264"/>
    <w:rsid w:val="003F34C9"/>
    <w:rsid w:val="00481D77"/>
    <w:rsid w:val="00585C78"/>
    <w:rsid w:val="007C4182"/>
    <w:rsid w:val="008B6426"/>
    <w:rsid w:val="00C73904"/>
    <w:rsid w:val="00CD0403"/>
    <w:rsid w:val="00D8271F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2016-01-25T09:01:00Z</dcterms:created>
  <dcterms:modified xsi:type="dcterms:W3CDTF">2016-01-25T11:03:00Z</dcterms:modified>
</cp:coreProperties>
</file>