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r>
        <w:rPr>
          <w:rFonts w:ascii="Courier New" w:eastAsia="Times New Roman" w:hAnsi="Courier New" w:cs="Courier New"/>
          <w:noProof/>
          <w:color w:val="000000"/>
          <w:sz w:val="21"/>
          <w:szCs w:val="21"/>
          <w:lang w:eastAsia="ru-RU"/>
        </w:rPr>
        <w:drawing>
          <wp:inline distT="0" distB="0" distL="0" distR="0" wp14:anchorId="00C8B983" wp14:editId="2F817A55">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0" w:name="o1"/>
      <w:bookmarkEnd w:id="0"/>
      <w:r w:rsidRPr="00D8443C">
        <w:rPr>
          <w:rFonts w:ascii="Courier New" w:eastAsia="Times New Roman" w:hAnsi="Courier New" w:cs="Courier New"/>
          <w:b/>
          <w:bCs/>
          <w:color w:val="111111"/>
          <w:sz w:val="21"/>
          <w:szCs w:val="21"/>
          <w:bdr w:val="none" w:sz="0" w:space="0" w:color="auto" w:frame="1"/>
          <w:lang w:eastAsia="ru-RU"/>
        </w:rPr>
        <w:t xml:space="preserve">МІНІСТЕРСТВО ПРАЦІ ТА </w:t>
      </w:r>
      <w:proofErr w:type="gramStart"/>
      <w:r w:rsidRPr="00D8443C">
        <w:rPr>
          <w:rFonts w:ascii="Courier New" w:eastAsia="Times New Roman" w:hAnsi="Courier New" w:cs="Courier New"/>
          <w:b/>
          <w:bCs/>
          <w:color w:val="111111"/>
          <w:sz w:val="21"/>
          <w:szCs w:val="21"/>
          <w:bdr w:val="none" w:sz="0" w:space="0" w:color="auto" w:frame="1"/>
          <w:lang w:eastAsia="ru-RU"/>
        </w:rPr>
        <w:t>СОЦ</w:t>
      </w:r>
      <w:proofErr w:type="gramEnd"/>
      <w:r w:rsidRPr="00D8443C">
        <w:rPr>
          <w:rFonts w:ascii="Courier New" w:eastAsia="Times New Roman" w:hAnsi="Courier New" w:cs="Courier New"/>
          <w:b/>
          <w:bCs/>
          <w:color w:val="111111"/>
          <w:sz w:val="21"/>
          <w:szCs w:val="21"/>
          <w:bdr w:val="none" w:sz="0" w:space="0" w:color="auto" w:frame="1"/>
          <w:lang w:eastAsia="ru-RU"/>
        </w:rPr>
        <w:t>ІАЛЬНОЇ ПОЛІТИКИ УКРАЇНИ</w:t>
      </w:r>
      <w:r w:rsidRPr="00D8443C">
        <w:rPr>
          <w:rFonts w:ascii="Courier New" w:eastAsia="Times New Roman" w:hAnsi="Courier New" w:cs="Courier New"/>
          <w:b/>
          <w:bCs/>
          <w:color w:val="111111"/>
          <w:sz w:val="21"/>
          <w:szCs w:val="21"/>
          <w:bdr w:val="none" w:sz="0" w:space="0" w:color="auto" w:frame="1"/>
          <w:lang w:eastAsia="ru-RU"/>
        </w:rPr>
        <w:br/>
        <w:t>КОМІТЕТ ПО НАГЛЯДУ ЗА ОХОРОНОЮ ПРАЦІ</w:t>
      </w:r>
      <w:r w:rsidRPr="00D8443C">
        <w:rPr>
          <w:rFonts w:ascii="Courier New" w:eastAsia="Times New Roman" w:hAnsi="Courier New" w:cs="Courier New"/>
          <w:b/>
          <w:bCs/>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 w:name="o2"/>
      <w:bookmarkEnd w:id="1"/>
      <w:r w:rsidRPr="00D8443C">
        <w:rPr>
          <w:rFonts w:ascii="Courier New" w:eastAsia="Times New Roman" w:hAnsi="Courier New" w:cs="Courier New"/>
          <w:b/>
          <w:bCs/>
          <w:color w:val="000000"/>
          <w:sz w:val="21"/>
          <w:szCs w:val="21"/>
          <w:bdr w:val="none" w:sz="0" w:space="0" w:color="auto" w:frame="1"/>
          <w:lang w:eastAsia="ru-RU"/>
        </w:rPr>
        <w:t>Н А К А </w:t>
      </w:r>
      <w:proofErr w:type="gramStart"/>
      <w:r w:rsidRPr="00D8443C">
        <w:rPr>
          <w:rFonts w:ascii="Courier New" w:eastAsia="Times New Roman" w:hAnsi="Courier New" w:cs="Courier New"/>
          <w:b/>
          <w:bCs/>
          <w:color w:val="000000"/>
          <w:sz w:val="21"/>
          <w:szCs w:val="21"/>
          <w:bdr w:val="none" w:sz="0" w:space="0" w:color="auto" w:frame="1"/>
          <w:lang w:eastAsia="ru-RU"/>
        </w:rPr>
        <w:t>З</w:t>
      </w:r>
      <w:proofErr w:type="gramEnd"/>
      <w:r w:rsidRPr="00D8443C">
        <w:rPr>
          <w:rFonts w:ascii="Courier New" w:eastAsia="Times New Roman" w:hAnsi="Courier New" w:cs="Courier New"/>
          <w:b/>
          <w:bCs/>
          <w:color w:val="000000"/>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 w:name="o3"/>
            <w:bookmarkEnd w:id="2"/>
            <w:r w:rsidRPr="00D8443C">
              <w:rPr>
                <w:rFonts w:ascii="Courier New" w:eastAsia="Times New Roman" w:hAnsi="Courier New" w:cs="Courier New"/>
                <w:color w:val="333333"/>
                <w:sz w:val="20"/>
                <w:szCs w:val="20"/>
                <w:bdr w:val="none" w:sz="0" w:space="0" w:color="auto" w:frame="1"/>
                <w:lang w:eastAsia="ru-RU"/>
              </w:rPr>
              <w:t xml:space="preserve"> N 9 від 29.01.98                     Зареєстровано в Міністерстві </w:t>
            </w:r>
            <w:r w:rsidRPr="00D8443C">
              <w:rPr>
                <w:rFonts w:ascii="Courier New" w:eastAsia="Times New Roman" w:hAnsi="Courier New" w:cs="Courier New"/>
                <w:color w:val="333333"/>
                <w:sz w:val="20"/>
                <w:szCs w:val="20"/>
                <w:bdr w:val="none" w:sz="0" w:space="0" w:color="auto" w:frame="1"/>
                <w:lang w:eastAsia="ru-RU"/>
              </w:rPr>
              <w:br/>
              <w:t xml:space="preserve">     м</w:t>
            </w:r>
            <w:proofErr w:type="gramStart"/>
            <w:r w:rsidRPr="00D8443C">
              <w:rPr>
                <w:rFonts w:ascii="Courier New" w:eastAsia="Times New Roman" w:hAnsi="Courier New" w:cs="Courier New"/>
                <w:color w:val="333333"/>
                <w:sz w:val="20"/>
                <w:szCs w:val="20"/>
                <w:bdr w:val="none" w:sz="0" w:space="0" w:color="auto" w:frame="1"/>
                <w:lang w:eastAsia="ru-RU"/>
              </w:rPr>
              <w:t>.К</w:t>
            </w:r>
            <w:proofErr w:type="gramEnd"/>
            <w:r w:rsidRPr="00D8443C">
              <w:rPr>
                <w:rFonts w:ascii="Courier New" w:eastAsia="Times New Roman" w:hAnsi="Courier New" w:cs="Courier New"/>
                <w:color w:val="333333"/>
                <w:sz w:val="20"/>
                <w:szCs w:val="20"/>
                <w:bdr w:val="none" w:sz="0" w:space="0" w:color="auto" w:frame="1"/>
                <w:lang w:eastAsia="ru-RU"/>
              </w:rPr>
              <w:t xml:space="preserve">иїв                           юстиції України </w:t>
            </w:r>
            <w:r w:rsidRPr="00D8443C">
              <w:rPr>
                <w:rFonts w:ascii="Courier New" w:eastAsia="Times New Roman" w:hAnsi="Courier New" w:cs="Courier New"/>
                <w:color w:val="333333"/>
                <w:sz w:val="20"/>
                <w:szCs w:val="20"/>
                <w:bdr w:val="none" w:sz="0" w:space="0" w:color="auto" w:frame="1"/>
                <w:lang w:eastAsia="ru-RU"/>
              </w:rPr>
              <w:br/>
              <w:t xml:space="preserve">                                      7 квітня 1998 р. </w:t>
            </w:r>
            <w:r w:rsidRPr="00D8443C">
              <w:rPr>
                <w:rFonts w:ascii="Courier New" w:eastAsia="Times New Roman" w:hAnsi="Courier New" w:cs="Courier New"/>
                <w:color w:val="333333"/>
                <w:sz w:val="20"/>
                <w:szCs w:val="20"/>
                <w:bdr w:val="none" w:sz="0" w:space="0" w:color="auto" w:frame="1"/>
                <w:lang w:eastAsia="ru-RU"/>
              </w:rPr>
              <w:br/>
              <w:t xml:space="preserve"> vd980129 vn9                         за N 226/2666 </w:t>
            </w:r>
            <w:r w:rsidRPr="00D8443C">
              <w:rPr>
                <w:rFonts w:ascii="Courier New" w:eastAsia="Times New Roman" w:hAnsi="Courier New" w:cs="Courier New"/>
                <w:color w:val="333333"/>
                <w:sz w:val="20"/>
                <w:szCs w:val="20"/>
                <w:bdr w:val="none" w:sz="0" w:space="0" w:color="auto" w:frame="1"/>
                <w:lang w:eastAsia="ru-RU"/>
              </w:rPr>
              <w:br/>
              <w:t xml:space="preserve">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3" w:name="o4"/>
      <w:bookmarkEnd w:id="3"/>
      <w:r w:rsidRPr="00D8443C">
        <w:rPr>
          <w:rFonts w:ascii="Courier New" w:eastAsia="Times New Roman" w:hAnsi="Courier New" w:cs="Courier New"/>
          <w:b/>
          <w:bCs/>
          <w:color w:val="111111"/>
          <w:sz w:val="21"/>
          <w:szCs w:val="21"/>
          <w:bdr w:val="none" w:sz="0" w:space="0" w:color="auto" w:frame="1"/>
          <w:lang w:eastAsia="ru-RU"/>
        </w:rPr>
        <w:t xml:space="preserve">Про затвердження </w:t>
      </w:r>
      <w:proofErr w:type="gramStart"/>
      <w:r w:rsidRPr="00D8443C">
        <w:rPr>
          <w:rFonts w:ascii="Courier New" w:eastAsia="Times New Roman" w:hAnsi="Courier New" w:cs="Courier New"/>
          <w:b/>
          <w:bCs/>
          <w:color w:val="111111"/>
          <w:sz w:val="21"/>
          <w:szCs w:val="21"/>
          <w:bdr w:val="none" w:sz="0" w:space="0" w:color="auto" w:frame="1"/>
          <w:lang w:eastAsia="ru-RU"/>
        </w:rPr>
        <w:t>Положення</w:t>
      </w:r>
      <w:proofErr w:type="gramEnd"/>
      <w:r w:rsidRPr="00D8443C">
        <w:rPr>
          <w:rFonts w:ascii="Courier New" w:eastAsia="Times New Roman" w:hAnsi="Courier New" w:cs="Courier New"/>
          <w:b/>
          <w:bCs/>
          <w:color w:val="111111"/>
          <w:sz w:val="21"/>
          <w:szCs w:val="21"/>
          <w:bdr w:val="none" w:sz="0" w:space="0" w:color="auto" w:frame="1"/>
          <w:lang w:eastAsia="ru-RU"/>
        </w:rPr>
        <w:t xml:space="preserve"> про розробку інструкцій</w:t>
      </w:r>
      <w:r w:rsidRPr="00D8443C">
        <w:rPr>
          <w:rFonts w:ascii="Courier New" w:eastAsia="Times New Roman" w:hAnsi="Courier New" w:cs="Courier New"/>
          <w:b/>
          <w:bCs/>
          <w:color w:val="111111"/>
          <w:sz w:val="21"/>
          <w:szCs w:val="21"/>
          <w:bdr w:val="none" w:sz="0" w:space="0" w:color="auto" w:frame="1"/>
          <w:lang w:eastAsia="ru-RU"/>
        </w:rPr>
        <w:br/>
        <w:t>з охорони праці</w:t>
      </w:r>
      <w:r w:rsidRPr="00D8443C">
        <w:rPr>
          <w:rFonts w:ascii="Courier New" w:eastAsia="Times New Roman" w:hAnsi="Courier New" w:cs="Courier New"/>
          <w:b/>
          <w:bCs/>
          <w:color w:val="111111"/>
          <w:sz w:val="21"/>
          <w:szCs w:val="21"/>
          <w:bdr w:val="none" w:sz="0" w:space="0" w:color="auto" w:frame="1"/>
          <w:lang w:eastAsia="ru-RU"/>
        </w:rPr>
        <w:br/>
      </w:r>
      <w:r w:rsidRPr="00D8443C">
        <w:rPr>
          <w:rFonts w:ascii="Courier New" w:eastAsia="Times New Roman" w:hAnsi="Courier New" w:cs="Courier New"/>
          <w:b/>
          <w:bCs/>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 w:name="o5"/>
      <w:bookmarkEnd w:id="4"/>
      <w:r w:rsidRPr="00D8443C">
        <w:rPr>
          <w:rFonts w:ascii="Courier New" w:eastAsia="Times New Roman" w:hAnsi="Courier New" w:cs="Courier New"/>
          <w:color w:val="000000"/>
          <w:sz w:val="21"/>
          <w:szCs w:val="21"/>
          <w:lang w:eastAsia="ru-RU"/>
        </w:rPr>
        <w:t>     На виконання Закону України "Про охорону праці" ( </w:t>
      </w:r>
      <w:hyperlink r:id="rId6" w:tgtFrame="_blank" w:history="1">
        <w:r w:rsidRPr="00D8443C">
          <w:rPr>
            <w:rFonts w:ascii="Courier New" w:eastAsia="Times New Roman" w:hAnsi="Courier New" w:cs="Courier New"/>
            <w:color w:val="5674B9"/>
            <w:sz w:val="21"/>
            <w:szCs w:val="21"/>
            <w:u w:val="single"/>
            <w:bdr w:val="none" w:sz="0" w:space="0" w:color="auto" w:frame="1"/>
            <w:lang w:eastAsia="ru-RU"/>
          </w:rPr>
          <w:t>2694-12</w:t>
        </w:r>
      </w:hyperlink>
      <w:r w:rsidRPr="00D8443C">
        <w:rPr>
          <w:rFonts w:ascii="Courier New" w:eastAsia="Times New Roman" w:hAnsi="Courier New" w:cs="Courier New"/>
          <w:color w:val="000000"/>
          <w:sz w:val="21"/>
          <w:szCs w:val="21"/>
          <w:lang w:eastAsia="ru-RU"/>
        </w:rPr>
        <w:t> ), згідно з пунктом 3.1 ДНАОП 0.00-4.14-94 "Положення про опрацювання, прийняття, перегляд та скасування державних міжгалузевих і галузевих нормативних актів про охорону праці" ( </w:t>
      </w:r>
      <w:hyperlink r:id="rId7" w:tgtFrame="_blank" w:history="1">
        <w:r w:rsidRPr="00D8443C">
          <w:rPr>
            <w:rFonts w:ascii="Courier New" w:eastAsia="Times New Roman" w:hAnsi="Courier New" w:cs="Courier New"/>
            <w:color w:val="5674B9"/>
            <w:sz w:val="21"/>
            <w:szCs w:val="21"/>
            <w:u w:val="single"/>
            <w:bdr w:val="none" w:sz="0" w:space="0" w:color="auto" w:frame="1"/>
            <w:lang w:eastAsia="ru-RU"/>
          </w:rPr>
          <w:t>z0094-94</w:t>
        </w:r>
      </w:hyperlink>
      <w:r w:rsidRPr="00D8443C">
        <w:rPr>
          <w:rFonts w:ascii="Courier New" w:eastAsia="Times New Roman" w:hAnsi="Courier New" w:cs="Courier New"/>
          <w:color w:val="000000"/>
          <w:sz w:val="21"/>
          <w:szCs w:val="21"/>
          <w:lang w:eastAsia="ru-RU"/>
        </w:rPr>
        <w:t xml:space="preserve"> ) і з метою забезпечення єдиного системного і комплексного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ідходу до розробки, затвердження і розповсюдження інструкцій з охорони праці та підвищення ефективності їх застосування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ідприємствах, в установах і організаціях (далі - підприємства) </w:t>
      </w:r>
      <w:r w:rsidRPr="00D8443C">
        <w:rPr>
          <w:rFonts w:ascii="Courier New" w:eastAsia="Times New Roman" w:hAnsi="Courier New" w:cs="Courier New"/>
          <w:b/>
          <w:bCs/>
          <w:color w:val="000000"/>
          <w:sz w:val="21"/>
          <w:szCs w:val="21"/>
          <w:bdr w:val="none" w:sz="0" w:space="0" w:color="auto" w:frame="1"/>
          <w:lang w:eastAsia="ru-RU"/>
        </w:rPr>
        <w:t>Н А К А З У Ю</w:t>
      </w:r>
      <w:r w:rsidRPr="00D8443C">
        <w:rPr>
          <w:rFonts w:ascii="Courier New" w:eastAsia="Times New Roman" w:hAnsi="Courier New" w:cs="Courier New"/>
          <w:color w:val="000000"/>
          <w:sz w:val="21"/>
          <w:szCs w:val="21"/>
          <w:lang w:eastAsia="ru-RU"/>
        </w:rPr>
        <w:t>:</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 w:name="o6"/>
      <w:bookmarkEnd w:id="5"/>
      <w:r w:rsidRPr="00D8443C">
        <w:rPr>
          <w:rFonts w:ascii="Courier New" w:eastAsia="Times New Roman" w:hAnsi="Courier New" w:cs="Courier New"/>
          <w:color w:val="000000"/>
          <w:sz w:val="21"/>
          <w:szCs w:val="21"/>
          <w:lang w:eastAsia="ru-RU"/>
        </w:rPr>
        <w:t>     1. Затвердити Положення про розробку інструкцій з охорони праці (додається).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 w:name="o7"/>
      <w:bookmarkEnd w:id="6"/>
      <w:r w:rsidRPr="00D8443C">
        <w:rPr>
          <w:rFonts w:ascii="Courier New" w:eastAsia="Times New Roman" w:hAnsi="Courier New" w:cs="Courier New"/>
          <w:color w:val="000000"/>
          <w:sz w:val="21"/>
          <w:szCs w:val="21"/>
          <w:lang w:eastAsia="ru-RU"/>
        </w:rPr>
        <w:t>     2. Міністерствам, іншим центральним органам виконавчої влади, Раді міні</w:t>
      </w:r>
      <w:proofErr w:type="gramStart"/>
      <w:r w:rsidRPr="00D8443C">
        <w:rPr>
          <w:rFonts w:ascii="Courier New" w:eastAsia="Times New Roman" w:hAnsi="Courier New" w:cs="Courier New"/>
          <w:color w:val="000000"/>
          <w:sz w:val="21"/>
          <w:szCs w:val="21"/>
          <w:lang w:eastAsia="ru-RU"/>
        </w:rPr>
        <w:t>стр</w:t>
      </w:r>
      <w:proofErr w:type="gramEnd"/>
      <w:r w:rsidRPr="00D8443C">
        <w:rPr>
          <w:rFonts w:ascii="Courier New" w:eastAsia="Times New Roman" w:hAnsi="Courier New" w:cs="Courier New"/>
          <w:color w:val="000000"/>
          <w:sz w:val="21"/>
          <w:szCs w:val="21"/>
          <w:lang w:eastAsia="ru-RU"/>
        </w:rPr>
        <w:t>ів Автономної Республіки Крим, обласним, Київській та Севастопольській міським державним адміністраціям, виробничим, науково-виробничим та іншим об'єднанням підприємств, які здійснюють</w:t>
      </w:r>
      <w:bookmarkStart w:id="7" w:name="_GoBack"/>
      <w:bookmarkEnd w:id="7"/>
      <w:r w:rsidRPr="00D8443C">
        <w:rPr>
          <w:rFonts w:ascii="Courier New" w:eastAsia="Times New Roman" w:hAnsi="Courier New" w:cs="Courier New"/>
          <w:color w:val="000000"/>
          <w:sz w:val="21"/>
          <w:szCs w:val="21"/>
          <w:lang w:eastAsia="ru-RU"/>
        </w:rPr>
        <w:t xml:space="preserve"> функції управління майном, що перебуває у загальнодержавній власності: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 w:name="o8"/>
      <w:bookmarkEnd w:id="8"/>
      <w:r w:rsidRPr="00D8443C">
        <w:rPr>
          <w:rFonts w:ascii="Courier New" w:eastAsia="Times New Roman" w:hAnsi="Courier New" w:cs="Courier New"/>
          <w:color w:val="000000"/>
          <w:sz w:val="21"/>
          <w:szCs w:val="21"/>
          <w:lang w:eastAsia="ru-RU"/>
        </w:rPr>
        <w:t xml:space="preserve">     2.1. Вжити необхідних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ідготовчих заходів щодо забезпечення до 31 грудня 1998 року виконання вимог цього Положення базовими організаціями з питань нормотворчої діяльності в сфері охорони праці, науково-дослідними, проектно-конструкторськими, проектно-технологічними та іншими організаціями-розробниками нормативних актів про охорону праці, а також удосконалення організації розробки, введення в дію та застосування інструкцій з охорони праці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ідпорядкованих підприємствах;</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 w:name="o9"/>
      <w:bookmarkEnd w:id="9"/>
      <w:r w:rsidRPr="00D8443C">
        <w:rPr>
          <w:rFonts w:ascii="Courier New" w:eastAsia="Times New Roman" w:hAnsi="Courier New" w:cs="Courier New"/>
          <w:color w:val="000000"/>
          <w:sz w:val="21"/>
          <w:szCs w:val="21"/>
          <w:lang w:eastAsia="ru-RU"/>
        </w:rPr>
        <w:t xml:space="preserve">     2.2. Опрацювати, при необхідності, і подати до Національного НДІ охорони праці пропозиції щодо внесення змін і доповнень до зведеного плану розроблення (перегляду) державних міжгалузевих і галузевих нормативних актів про охорону праці на 1998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ік і наступні роки стосовно інструкцій з охорони праці, подальше застосування яких виявиться недоцільним у зв'язку з введенням в дію цього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 w:name="o10"/>
      <w:bookmarkEnd w:id="10"/>
      <w:r w:rsidRPr="00D8443C">
        <w:rPr>
          <w:rFonts w:ascii="Courier New" w:eastAsia="Times New Roman" w:hAnsi="Courier New" w:cs="Courier New"/>
          <w:color w:val="000000"/>
          <w:sz w:val="21"/>
          <w:szCs w:val="21"/>
          <w:lang w:eastAsia="ru-RU"/>
        </w:rPr>
        <w:t xml:space="preserve">     2.3. Організувати перевірку до 1 червня 1998 року базовими організаціями типових інструкцій з охорони праці на їх відповідність чинному законодавству України про працю та охорону праці, цьому Положенню, іншим нормативним актам, сучасному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 xml:space="preserve">івню організації праці і технології виробництва, а також проведення аналізу ефективності їх дії. За результатами проведеної перевірки та аналізу включити до розділу "Відомчі документи" галузевих планів розроблення (перегляду) нормативних актів про охорону праці на 1998 і наступні роки </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ідповідні роботи стосовно типових інструкцій з охорони праці, подальше застосування яких без перегляду і змін виявиться недоцільним.</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 w:name="o11"/>
      <w:bookmarkEnd w:id="11"/>
      <w:r w:rsidRPr="00D8443C">
        <w:rPr>
          <w:rFonts w:ascii="Courier New" w:eastAsia="Times New Roman" w:hAnsi="Courier New" w:cs="Courier New"/>
          <w:color w:val="000000"/>
          <w:sz w:val="21"/>
          <w:szCs w:val="21"/>
          <w:lang w:eastAsia="ru-RU"/>
        </w:rPr>
        <w:t>     3. Директору Національного НДІ охорони праці Ткачуку К.Н.:</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 w:name="o12"/>
      <w:bookmarkEnd w:id="12"/>
      <w:r w:rsidRPr="00D8443C">
        <w:rPr>
          <w:rFonts w:ascii="Courier New" w:eastAsia="Times New Roman" w:hAnsi="Courier New" w:cs="Courier New"/>
          <w:color w:val="000000"/>
          <w:sz w:val="21"/>
          <w:szCs w:val="21"/>
          <w:lang w:eastAsia="ru-RU"/>
        </w:rPr>
        <w:lastRenderedPageBreak/>
        <w:t xml:space="preserve">     3.1. </w:t>
      </w:r>
      <w:proofErr w:type="gramStart"/>
      <w:r w:rsidRPr="00D8443C">
        <w:rPr>
          <w:rFonts w:ascii="Courier New" w:eastAsia="Times New Roman" w:hAnsi="Courier New" w:cs="Courier New"/>
          <w:color w:val="000000"/>
          <w:sz w:val="21"/>
          <w:szCs w:val="21"/>
          <w:lang w:eastAsia="ru-RU"/>
        </w:rPr>
        <w:t>Забезпечити координацію роботи базових організацій з питань нормотворчої діяльності в сфері охорони праці, науково-дослідних, проектно-конструкторських, проектно-технологічних та інших організацій-розробників інструкцій з охорони праці, подання їм відповідної методичної допомоги і реєстрацію затверджених інструкцій в порядку, встановленому цим Положенням;</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 w:name="o13"/>
      <w:bookmarkEnd w:id="13"/>
      <w:r w:rsidRPr="00D8443C">
        <w:rPr>
          <w:rFonts w:ascii="Courier New" w:eastAsia="Times New Roman" w:hAnsi="Courier New" w:cs="Courier New"/>
          <w:color w:val="000000"/>
          <w:sz w:val="21"/>
          <w:szCs w:val="21"/>
          <w:lang w:eastAsia="ru-RU"/>
        </w:rPr>
        <w:t xml:space="preserve">     3.2. Провести до 1 червня 1998 року перевірку інструкцій з охорони праці, що належать до державних міжгалузевих нормативних актів про охорону праці, на їх відповідність чинному законодавству України про працю та охорону праці, цьому Положенню, іншим нормативним актам, сучасному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 xml:space="preserve">івню організації праці і технології виробництва, а також провести аналіз ефективності дії цих інструкцій з метою визначення </w:t>
      </w:r>
      <w:proofErr w:type="gramStart"/>
      <w:r w:rsidRPr="00D8443C">
        <w:rPr>
          <w:rFonts w:ascii="Courier New" w:eastAsia="Times New Roman" w:hAnsi="Courier New" w:cs="Courier New"/>
          <w:color w:val="000000"/>
          <w:sz w:val="21"/>
          <w:szCs w:val="21"/>
          <w:lang w:eastAsia="ru-RU"/>
        </w:rPr>
        <w:t>доц</w:t>
      </w:r>
      <w:proofErr w:type="gramEnd"/>
      <w:r w:rsidRPr="00D8443C">
        <w:rPr>
          <w:rFonts w:ascii="Courier New" w:eastAsia="Times New Roman" w:hAnsi="Courier New" w:cs="Courier New"/>
          <w:color w:val="000000"/>
          <w:sz w:val="21"/>
          <w:szCs w:val="21"/>
          <w:lang w:eastAsia="ru-RU"/>
        </w:rPr>
        <w:t>ільності подальшого їх застосування без перегляду і змін;</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 w:name="o14"/>
      <w:bookmarkEnd w:id="14"/>
      <w:r w:rsidRPr="00D8443C">
        <w:rPr>
          <w:rFonts w:ascii="Courier New" w:eastAsia="Times New Roman" w:hAnsi="Courier New" w:cs="Courier New"/>
          <w:color w:val="000000"/>
          <w:sz w:val="21"/>
          <w:szCs w:val="21"/>
          <w:lang w:eastAsia="ru-RU"/>
        </w:rPr>
        <w:t xml:space="preserve">     3.3. </w:t>
      </w:r>
      <w:proofErr w:type="gramStart"/>
      <w:r w:rsidRPr="00D8443C">
        <w:rPr>
          <w:rFonts w:ascii="Courier New" w:eastAsia="Times New Roman" w:hAnsi="Courier New" w:cs="Courier New"/>
          <w:color w:val="000000"/>
          <w:sz w:val="21"/>
          <w:szCs w:val="21"/>
          <w:lang w:eastAsia="ru-RU"/>
        </w:rPr>
        <w:t>Забезпечити узагальнення зазначених у п.2.2 цього наказу пропозицій та результатів перевірки інструкцій, передбачених п.3.2, опрацювання на їх основі відповідних змін і доповнень до зведеного плану розроблення (перегляду) ДНАОП, узгодити їх з галузевими управліннями (відділами) Комітету і подати на затвердження в установленому порядку;</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 w:name="o15"/>
      <w:bookmarkEnd w:id="15"/>
      <w:r w:rsidRPr="00D8443C">
        <w:rPr>
          <w:rFonts w:ascii="Courier New" w:eastAsia="Times New Roman" w:hAnsi="Courier New" w:cs="Courier New"/>
          <w:color w:val="000000"/>
          <w:sz w:val="21"/>
          <w:szCs w:val="21"/>
          <w:lang w:eastAsia="ru-RU"/>
        </w:rPr>
        <w:t xml:space="preserve">     3.4. У тижневий термін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реєстрації в Міністерстві юстиції України цього Положення забезпечити його тиражування і розсилку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об'єднанням підприємств, які здійснюють функції управління майном, що перебуває у загальнодержавній власності, управлінням і відділам, територіальним управлінням, експертно-технічним і навчальним центрам Комітету.</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 w:name="o16"/>
      <w:bookmarkEnd w:id="16"/>
      <w:r w:rsidRPr="00D8443C">
        <w:rPr>
          <w:rFonts w:ascii="Courier New" w:eastAsia="Times New Roman" w:hAnsi="Courier New" w:cs="Courier New"/>
          <w:color w:val="000000"/>
          <w:sz w:val="21"/>
          <w:szCs w:val="21"/>
          <w:lang w:eastAsia="ru-RU"/>
        </w:rPr>
        <w:t xml:space="preserve">     4. Роботодавцям вжити необхідних заходів щодо забезпечення до 31 грудня 1998 року виконання вимог цього Положення стосовно інструкцій з охорони праці,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 w:name="o17"/>
      <w:bookmarkEnd w:id="17"/>
      <w:r w:rsidRPr="00D8443C">
        <w:rPr>
          <w:rFonts w:ascii="Courier New" w:eastAsia="Times New Roman" w:hAnsi="Courier New" w:cs="Courier New"/>
          <w:color w:val="000000"/>
          <w:sz w:val="21"/>
          <w:szCs w:val="21"/>
          <w:lang w:eastAsia="ru-RU"/>
        </w:rPr>
        <w:t xml:space="preserve">     5. Установити, що на період виконання передбачених цим наказом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ідготовчих заходів щодо впровадження даного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 w:name="o18"/>
      <w:bookmarkEnd w:id="18"/>
      <w:r w:rsidRPr="00D8443C">
        <w:rPr>
          <w:rFonts w:ascii="Courier New" w:eastAsia="Times New Roman" w:hAnsi="Courier New" w:cs="Courier New"/>
          <w:color w:val="000000"/>
          <w:sz w:val="21"/>
          <w:szCs w:val="21"/>
          <w:lang w:eastAsia="ru-RU"/>
        </w:rPr>
        <w:t xml:space="preserve">     5.1. Інструкції з охорони праці, прийняті до набрання чинності цим Положенням, які не відповідають його вимогам, діють у частині, що не суперечить цьому Положенню, 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ідлягають перегляду та затвердженню у терміни, передбачені відповідними зведеним, галузевими планами і наказами роботодавців;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 w:name="o19"/>
      <w:bookmarkEnd w:id="19"/>
      <w:r w:rsidRPr="00D8443C">
        <w:rPr>
          <w:rFonts w:ascii="Courier New" w:eastAsia="Times New Roman" w:hAnsi="Courier New" w:cs="Courier New"/>
          <w:color w:val="000000"/>
          <w:sz w:val="21"/>
          <w:szCs w:val="21"/>
          <w:lang w:eastAsia="ru-RU"/>
        </w:rPr>
        <w:t xml:space="preserve">     5.2. Інструкції з охорони праці, прийняті до набрання чинності цим Положенням, що не містять положень, які суперечать його вимогам, зберігають чинність 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ідлягають перегляду в установлені ним терміни;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 w:name="o20"/>
      <w:bookmarkEnd w:id="20"/>
      <w:r w:rsidRPr="00D8443C">
        <w:rPr>
          <w:rFonts w:ascii="Courier New" w:eastAsia="Times New Roman" w:hAnsi="Courier New" w:cs="Courier New"/>
          <w:color w:val="000000"/>
          <w:sz w:val="21"/>
          <w:szCs w:val="21"/>
          <w:lang w:eastAsia="ru-RU"/>
        </w:rPr>
        <w:t xml:space="preserve">     5.3. Інструкції з охорони праці, що подаються на затвердження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набрання чинності цим Положенням, опрацьовуються згідно з його вимогами.</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 w:name="o21"/>
      <w:bookmarkEnd w:id="21"/>
      <w:r w:rsidRPr="00D8443C">
        <w:rPr>
          <w:rFonts w:ascii="Courier New" w:eastAsia="Times New Roman" w:hAnsi="Courier New" w:cs="Courier New"/>
          <w:color w:val="000000"/>
          <w:sz w:val="21"/>
          <w:szCs w:val="21"/>
          <w:lang w:eastAsia="ru-RU"/>
        </w:rPr>
        <w:t>     6. Начальникам управлінь і відділів Комітету, територіальних управлінь та інспекцій, державним інспекторам Держнаглядохоронпраці забезпечити систематичний контроль за виконанням цього наказу і дотриманням вимог цього Положення.</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 w:name="o22"/>
      <w:bookmarkEnd w:id="22"/>
      <w:r w:rsidRPr="00D8443C">
        <w:rPr>
          <w:rFonts w:ascii="Courier New" w:eastAsia="Times New Roman" w:hAnsi="Courier New" w:cs="Courier New"/>
          <w:color w:val="000000"/>
          <w:sz w:val="21"/>
          <w:szCs w:val="21"/>
          <w:lang w:eastAsia="ru-RU"/>
        </w:rPr>
        <w:t>     7. Головному редактору журналу "Охорона праці" Яковенку М.Г.:</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 w:name="o23"/>
      <w:bookmarkEnd w:id="23"/>
      <w:r w:rsidRPr="00D8443C">
        <w:rPr>
          <w:rFonts w:ascii="Courier New" w:eastAsia="Times New Roman" w:hAnsi="Courier New" w:cs="Courier New"/>
          <w:color w:val="000000"/>
          <w:sz w:val="21"/>
          <w:szCs w:val="21"/>
          <w:lang w:eastAsia="ru-RU"/>
        </w:rPr>
        <w:t xml:space="preserve">     7.1. Опублікувати Положення про розробку інструкцій з охорони праці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його реєстрації в Міністерстві юстиції України в черговому номері журналу;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 w:name="o24"/>
      <w:bookmarkEnd w:id="24"/>
      <w:r w:rsidRPr="00D8443C">
        <w:rPr>
          <w:rFonts w:ascii="Courier New" w:eastAsia="Times New Roman" w:hAnsi="Courier New" w:cs="Courier New"/>
          <w:color w:val="000000"/>
          <w:sz w:val="21"/>
          <w:szCs w:val="21"/>
          <w:lang w:eastAsia="ru-RU"/>
        </w:rPr>
        <w:t xml:space="preserve">     7.2. Вжити протягом першого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івріччя 1998 року необхідних заходів щодо забезпечення видання та розповсюдження інструкцій з охорони праці та систематичного висвітлення в журналі відомостей про їх затвердження і введення в дію в порядку, встановленому цим Положенням.</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5" w:name="o25"/>
      <w:bookmarkEnd w:id="25"/>
      <w:r w:rsidRPr="00D8443C">
        <w:rPr>
          <w:rFonts w:ascii="Courier New" w:eastAsia="Times New Roman" w:hAnsi="Courier New" w:cs="Courier New"/>
          <w:color w:val="000000"/>
          <w:sz w:val="21"/>
          <w:szCs w:val="21"/>
          <w:lang w:eastAsia="ru-RU"/>
        </w:rPr>
        <w:t xml:space="preserve">     8. </w:t>
      </w:r>
      <w:proofErr w:type="gramStart"/>
      <w:r w:rsidRPr="00D8443C">
        <w:rPr>
          <w:rFonts w:ascii="Courier New" w:eastAsia="Times New Roman" w:hAnsi="Courier New" w:cs="Courier New"/>
          <w:color w:val="000000"/>
          <w:sz w:val="21"/>
          <w:szCs w:val="21"/>
          <w:lang w:eastAsia="ru-RU"/>
        </w:rPr>
        <w:t>З</w:t>
      </w:r>
      <w:proofErr w:type="gramEnd"/>
      <w:r w:rsidRPr="00D8443C">
        <w:rPr>
          <w:rFonts w:ascii="Courier New" w:eastAsia="Times New Roman" w:hAnsi="Courier New" w:cs="Courier New"/>
          <w:color w:val="000000"/>
          <w:sz w:val="21"/>
          <w:szCs w:val="21"/>
          <w:lang w:eastAsia="ru-RU"/>
        </w:rPr>
        <w:t xml:space="preserve"> введенням у дію цього Положення вважати таким, що втратив чинність на території України ДНАОП 0.00-4.15-85 "Положення про розробку інструкцій з охорони праці", затверджений 5 грудня 1985 року заступником голови Держкомпраці СРСР і секретарем ВЦРПС.</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6" w:name="o26"/>
      <w:bookmarkEnd w:id="26"/>
      <w:r w:rsidRPr="00D8443C">
        <w:rPr>
          <w:rFonts w:ascii="Courier New" w:eastAsia="Times New Roman" w:hAnsi="Courier New" w:cs="Courier New"/>
          <w:color w:val="000000"/>
          <w:sz w:val="21"/>
          <w:szCs w:val="21"/>
          <w:lang w:eastAsia="ru-RU"/>
        </w:rPr>
        <w:t>     9. Контроль за виконанням цього наказу покласти на Головне управління охорони праці (Лесенко Г.Г.).</w:t>
      </w:r>
      <w:r w:rsidRPr="00D8443C">
        <w:rPr>
          <w:rFonts w:ascii="Courier New" w:eastAsia="Times New Roman" w:hAnsi="Courier New" w:cs="Courier New"/>
          <w:color w:val="000000"/>
          <w:sz w:val="21"/>
          <w:szCs w:val="2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 w:name="o27"/>
            <w:bookmarkEnd w:id="27"/>
            <w:r w:rsidRPr="00D8443C">
              <w:rPr>
                <w:rFonts w:ascii="Courier New" w:eastAsia="Times New Roman" w:hAnsi="Courier New" w:cs="Courier New"/>
                <w:color w:val="333333"/>
                <w:sz w:val="20"/>
                <w:szCs w:val="20"/>
                <w:bdr w:val="none" w:sz="0" w:space="0" w:color="auto" w:frame="1"/>
                <w:lang w:eastAsia="ru-RU"/>
              </w:rPr>
              <w:lastRenderedPageBreak/>
              <w:t xml:space="preserve"> Голова Комітету                                        С.П.Ткачук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8" w:name="o28"/>
      <w:bookmarkEnd w:id="28"/>
      <w:r w:rsidRPr="00D8443C">
        <w:rPr>
          <w:rFonts w:ascii="Courier New" w:eastAsia="Times New Roman" w:hAnsi="Courier New" w:cs="Courier New"/>
          <w:color w:val="333333"/>
          <w:sz w:val="21"/>
          <w:szCs w:val="21"/>
          <w:bdr w:val="none" w:sz="0" w:space="0" w:color="auto" w:frame="1"/>
          <w:lang w:eastAsia="ru-RU"/>
        </w:rPr>
        <w:t>Затверджено</w:t>
      </w:r>
      <w:r w:rsidRPr="00D8443C">
        <w:rPr>
          <w:rFonts w:ascii="Courier New" w:eastAsia="Times New Roman" w:hAnsi="Courier New" w:cs="Courier New"/>
          <w:color w:val="333333"/>
          <w:sz w:val="21"/>
          <w:szCs w:val="21"/>
          <w:bdr w:val="none" w:sz="0" w:space="0" w:color="auto" w:frame="1"/>
          <w:lang w:eastAsia="ru-RU"/>
        </w:rPr>
        <w:br/>
        <w:t>Наказ Держнаглядохоронпраці</w:t>
      </w:r>
      <w:r w:rsidRPr="00D8443C">
        <w:rPr>
          <w:rFonts w:ascii="Courier New" w:eastAsia="Times New Roman" w:hAnsi="Courier New" w:cs="Courier New"/>
          <w:color w:val="333333"/>
          <w:sz w:val="21"/>
          <w:szCs w:val="21"/>
          <w:bdr w:val="none" w:sz="0" w:space="0" w:color="auto" w:frame="1"/>
          <w:lang w:eastAsia="ru-RU"/>
        </w:rPr>
        <w:br/>
        <w:t>29.01.98 N 9</w:t>
      </w:r>
      <w:r w:rsidRPr="00D8443C">
        <w:rPr>
          <w:rFonts w:ascii="Courier New" w:eastAsia="Times New Roman" w:hAnsi="Courier New" w:cs="Courier New"/>
          <w:color w:val="333333"/>
          <w:sz w:val="21"/>
          <w:szCs w:val="21"/>
          <w:bdr w:val="none" w:sz="0" w:space="0" w:color="auto" w:frame="1"/>
          <w:lang w:eastAsia="ru-RU"/>
        </w:rPr>
        <w:br/>
        <w:t>Зареєстровано в Міністерстві</w:t>
      </w:r>
      <w:r w:rsidRPr="00D8443C">
        <w:rPr>
          <w:rFonts w:ascii="Courier New" w:eastAsia="Times New Roman" w:hAnsi="Courier New" w:cs="Courier New"/>
          <w:color w:val="333333"/>
          <w:sz w:val="21"/>
          <w:szCs w:val="21"/>
          <w:bdr w:val="none" w:sz="0" w:space="0" w:color="auto" w:frame="1"/>
          <w:lang w:eastAsia="ru-RU"/>
        </w:rPr>
        <w:br/>
        <w:t>юстиції України</w:t>
      </w:r>
      <w:r w:rsidRPr="00D8443C">
        <w:rPr>
          <w:rFonts w:ascii="Courier New" w:eastAsia="Times New Roman" w:hAnsi="Courier New" w:cs="Courier New"/>
          <w:color w:val="333333"/>
          <w:sz w:val="21"/>
          <w:szCs w:val="21"/>
          <w:bdr w:val="none" w:sz="0" w:space="0" w:color="auto" w:frame="1"/>
          <w:lang w:eastAsia="ru-RU"/>
        </w:rPr>
        <w:br/>
        <w:t>7 квітня 1998 р.</w:t>
      </w:r>
      <w:r w:rsidRPr="00D8443C">
        <w:rPr>
          <w:rFonts w:ascii="Courier New" w:eastAsia="Times New Roman" w:hAnsi="Courier New" w:cs="Courier New"/>
          <w:color w:val="333333"/>
          <w:sz w:val="21"/>
          <w:szCs w:val="21"/>
          <w:bdr w:val="none" w:sz="0" w:space="0" w:color="auto" w:frame="1"/>
          <w:lang w:eastAsia="ru-RU"/>
        </w:rPr>
        <w:br/>
        <w:t>за N 226/2666</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9" w:name="o29"/>
      <w:bookmarkEnd w:id="29"/>
      <w:r w:rsidRPr="00D8443C">
        <w:rPr>
          <w:rFonts w:ascii="Courier New" w:eastAsia="Times New Roman" w:hAnsi="Courier New" w:cs="Courier New"/>
          <w:b/>
          <w:bCs/>
          <w:color w:val="000000"/>
          <w:sz w:val="21"/>
          <w:szCs w:val="21"/>
          <w:bdr w:val="none" w:sz="0" w:space="0" w:color="auto" w:frame="1"/>
          <w:lang w:eastAsia="ru-RU"/>
        </w:rPr>
        <w:t>Положення</w:t>
      </w:r>
      <w:r w:rsidRPr="00D8443C">
        <w:rPr>
          <w:rFonts w:ascii="Courier New" w:eastAsia="Times New Roman" w:hAnsi="Courier New" w:cs="Courier New"/>
          <w:b/>
          <w:bCs/>
          <w:color w:val="000000"/>
          <w:sz w:val="21"/>
          <w:szCs w:val="21"/>
          <w:bdr w:val="none" w:sz="0" w:space="0" w:color="auto" w:frame="1"/>
          <w:lang w:eastAsia="ru-RU"/>
        </w:rPr>
        <w:br/>
        <w:t>про розробку інструкцій з охорони праці</w:t>
      </w:r>
      <w:r w:rsidRPr="00D8443C">
        <w:rPr>
          <w:rFonts w:ascii="Courier New" w:eastAsia="Times New Roman" w:hAnsi="Courier New" w:cs="Courier New"/>
          <w:b/>
          <w:bCs/>
          <w:color w:val="000000"/>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30" w:name="o30"/>
      <w:bookmarkEnd w:id="30"/>
      <w:r w:rsidRPr="00D8443C">
        <w:rPr>
          <w:rFonts w:ascii="Courier New" w:eastAsia="Times New Roman" w:hAnsi="Courier New" w:cs="Courier New"/>
          <w:color w:val="111111"/>
          <w:sz w:val="21"/>
          <w:szCs w:val="21"/>
          <w:bdr w:val="none" w:sz="0" w:space="0" w:color="auto" w:frame="1"/>
          <w:lang w:eastAsia="ru-RU"/>
        </w:rPr>
        <w:t>1. Загальні положення</w:t>
      </w:r>
      <w:r w:rsidRPr="00D8443C">
        <w:rPr>
          <w:rFonts w:ascii="Courier New" w:eastAsia="Times New Roman" w:hAnsi="Courier New" w:cs="Courier New"/>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1" w:name="o31"/>
      <w:bookmarkEnd w:id="31"/>
      <w:r w:rsidRPr="00D8443C">
        <w:rPr>
          <w:rFonts w:ascii="Courier New" w:eastAsia="Times New Roman" w:hAnsi="Courier New" w:cs="Courier New"/>
          <w:color w:val="000000"/>
          <w:sz w:val="21"/>
          <w:szCs w:val="21"/>
          <w:lang w:eastAsia="ru-RU"/>
        </w:rPr>
        <w:t>     1.1. Положення встановлює вимоги до змісту, побудови і викладу інструкцій з охорони праці (далі - інструкції), визначає порядок опрацювання та введення в дію нових, перегляду та скасування чинних інструкцій.</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2" w:name="o32"/>
      <w:bookmarkEnd w:id="32"/>
      <w:r w:rsidRPr="00D8443C">
        <w:rPr>
          <w:rFonts w:ascii="Courier New" w:eastAsia="Times New Roman" w:hAnsi="Courier New" w:cs="Courier New"/>
          <w:color w:val="000000"/>
          <w:sz w:val="21"/>
          <w:szCs w:val="21"/>
          <w:lang w:eastAsia="ru-RU"/>
        </w:rPr>
        <w:t xml:space="preserve">     Вимоги цього Положення є обов'язковими для всіх міністерств, інших органів виконавчої влади,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 установ і організацій (далі - підприємства) незалежно від форм власності та видів їх діяльності.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3" w:name="o33"/>
      <w:bookmarkEnd w:id="33"/>
      <w:r w:rsidRPr="00D8443C">
        <w:rPr>
          <w:rFonts w:ascii="Courier New" w:eastAsia="Times New Roman" w:hAnsi="Courier New" w:cs="Courier New"/>
          <w:color w:val="000000"/>
          <w:sz w:val="21"/>
          <w:szCs w:val="21"/>
          <w:lang w:eastAsia="ru-RU"/>
        </w:rPr>
        <w:t xml:space="preserve">     1.2. Інструкція є нормативним актом, що містить обов'язкові для дотримання працівниками вимоги з охорони праці при виконанні ними робіт певного виду або за певною професією на робочих місцях, у виробничих приміщеннях, на території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ідприємства і будівельних майданчиках або в інших місцях, де за дорученням власника чи уповноваженого ним органу (далі - </w:t>
      </w:r>
      <w:proofErr w:type="gramStart"/>
      <w:r w:rsidRPr="00D8443C">
        <w:rPr>
          <w:rFonts w:ascii="Courier New" w:eastAsia="Times New Roman" w:hAnsi="Courier New" w:cs="Courier New"/>
          <w:color w:val="000000"/>
          <w:sz w:val="21"/>
          <w:szCs w:val="21"/>
          <w:lang w:eastAsia="ru-RU"/>
        </w:rPr>
        <w:t>роботодавець) виконуються ці роботи, трудові чи службові обов'язки.</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4" w:name="o34"/>
      <w:bookmarkEnd w:id="34"/>
      <w:r w:rsidRPr="00D8443C">
        <w:rPr>
          <w:rFonts w:ascii="Courier New" w:eastAsia="Times New Roman" w:hAnsi="Courier New" w:cs="Courier New"/>
          <w:color w:val="000000"/>
          <w:sz w:val="21"/>
          <w:szCs w:val="21"/>
          <w:lang w:eastAsia="ru-RU"/>
        </w:rPr>
        <w:t>     Інструкції поділяються на:</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5" w:name="o35"/>
      <w:bookmarkEnd w:id="35"/>
      <w:r w:rsidRPr="00D8443C">
        <w:rPr>
          <w:rFonts w:ascii="Courier New" w:eastAsia="Times New Roman" w:hAnsi="Courier New" w:cs="Courier New"/>
          <w:color w:val="000000"/>
          <w:sz w:val="21"/>
          <w:szCs w:val="21"/>
          <w:lang w:eastAsia="ru-RU"/>
        </w:rPr>
        <w:t>     інструкції, що належать до державних міжгалузевих нормативних акті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про охорону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6" w:name="o36"/>
      <w:bookmarkEnd w:id="36"/>
      <w:r w:rsidRPr="00D8443C">
        <w:rPr>
          <w:rFonts w:ascii="Courier New" w:eastAsia="Times New Roman" w:hAnsi="Courier New" w:cs="Courier New"/>
          <w:color w:val="000000"/>
          <w:sz w:val="21"/>
          <w:szCs w:val="21"/>
          <w:lang w:eastAsia="ru-RU"/>
        </w:rPr>
        <w:t>     примірні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7" w:name="o37"/>
      <w:bookmarkEnd w:id="37"/>
      <w:r w:rsidRPr="00D8443C">
        <w:rPr>
          <w:rFonts w:ascii="Courier New" w:eastAsia="Times New Roman" w:hAnsi="Courier New" w:cs="Courier New"/>
          <w:color w:val="000000"/>
          <w:sz w:val="21"/>
          <w:szCs w:val="21"/>
          <w:lang w:eastAsia="ru-RU"/>
        </w:rPr>
        <w:t xml:space="preserve">     інструкції,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8" w:name="o38"/>
      <w:bookmarkEnd w:id="38"/>
      <w:r w:rsidRPr="00D8443C">
        <w:rPr>
          <w:rFonts w:ascii="Courier New" w:eastAsia="Times New Roman" w:hAnsi="Courier New" w:cs="Courier New"/>
          <w:color w:val="000000"/>
          <w:sz w:val="21"/>
          <w:szCs w:val="21"/>
          <w:lang w:eastAsia="ru-RU"/>
        </w:rPr>
        <w:t xml:space="preserve">     1.3. Інструкції, що належать до державних міжгалузевих нормативних актів про охорону праці, розробляються для персоналу, який провадить вибухові роботи, обслуговує електричні установки та пристрої, вантажопідіймальні машини та ліфти, котельні установки, посудини, що перебувають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тиском, і для інших працівників, правила безпеки праці яких установлені міжгалузевими нормативними актами про охорону праці, затвердженими органами державного нагляду за охороною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9" w:name="o39"/>
      <w:bookmarkEnd w:id="39"/>
      <w:r w:rsidRPr="00D8443C">
        <w:rPr>
          <w:rFonts w:ascii="Courier New" w:eastAsia="Times New Roman" w:hAnsi="Courier New" w:cs="Courier New"/>
          <w:color w:val="000000"/>
          <w:sz w:val="21"/>
          <w:szCs w:val="21"/>
          <w:lang w:eastAsia="ru-RU"/>
        </w:rPr>
        <w:t xml:space="preserve">     Ці інструкції затверджуються відповідними органами державного нагляду за охороною праці за узгодженням з міністерствами або іншими органами, до компетенції яких належить дана інструкція або окремі її вимоги, і їх дотримання є обов'язковим для працівників </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ідповідних професій або при виконанні відповідних видів робіт на всіх підприємствах незалежно від їх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ідпорядкованості, форми власності та виду діяльності.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0" w:name="o40"/>
      <w:bookmarkEnd w:id="40"/>
      <w:r w:rsidRPr="00D8443C">
        <w:rPr>
          <w:rFonts w:ascii="Courier New" w:eastAsia="Times New Roman" w:hAnsi="Courier New" w:cs="Courier New"/>
          <w:color w:val="000000"/>
          <w:sz w:val="21"/>
          <w:szCs w:val="21"/>
          <w:lang w:eastAsia="ru-RU"/>
        </w:rPr>
        <w:t xml:space="preserve">     1.4. Примірні інструкції затверджуються міністерствами або іншими органами виконавчої влади, виробничими, науково-виробничими та іншими об'єднаннями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 які мають відповідну компетенцію, за узгодженням з органами державного нагляду за охороною праці, до компетенції яких належить дана інструкція або окремі її вимоги, і Національним НДІ охорони праці. Ці інструкції можуть використовуватись як основа для розробки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1" w:name="o41"/>
      <w:bookmarkEnd w:id="41"/>
      <w:r w:rsidRPr="00D8443C">
        <w:rPr>
          <w:rFonts w:ascii="Courier New" w:eastAsia="Times New Roman" w:hAnsi="Courier New" w:cs="Courier New"/>
          <w:color w:val="000000"/>
          <w:sz w:val="21"/>
          <w:szCs w:val="21"/>
          <w:lang w:eastAsia="ru-RU"/>
        </w:rPr>
        <w:t xml:space="preserve">     1.5. Інструкції,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ідприємстві, належать до нормативних актів про охорону праці, чинних у межах конкретного підприємства. Такі інструкції розробляються на основі чинних державних міжгалузевих і галузевих нормативних актів про охорону праці, примірних інструкцій та технологічної документації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ідприємства з урахуванням конкретних умов виробництва та вимог безпеки, викладених в експлуатаційній та ремонтній документації підприємств-виготовлювачів обладнання, що використовується на даному підприємстві. Вони затверджуються роботодавцем і є обов'язковими для дотримання працівниками </w:t>
      </w:r>
      <w:r w:rsidRPr="00D8443C">
        <w:rPr>
          <w:rFonts w:ascii="Courier New" w:eastAsia="Times New Roman" w:hAnsi="Courier New" w:cs="Courier New"/>
          <w:color w:val="000000"/>
          <w:sz w:val="21"/>
          <w:szCs w:val="21"/>
          <w:lang w:eastAsia="ru-RU"/>
        </w:rPr>
        <w:lastRenderedPageBreak/>
        <w:t xml:space="preserve">відповідних професій або при виконанні відповідних робіт на цьому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2" w:name="o42"/>
      <w:bookmarkEnd w:id="42"/>
      <w:r w:rsidRPr="00D8443C">
        <w:rPr>
          <w:rFonts w:ascii="Courier New" w:eastAsia="Times New Roman" w:hAnsi="Courier New" w:cs="Courier New"/>
          <w:color w:val="000000"/>
          <w:sz w:val="21"/>
          <w:szCs w:val="21"/>
          <w:lang w:eastAsia="ru-RU"/>
        </w:rPr>
        <w:t xml:space="preserve">     1.6. Інструкції повинні відповідати </w:t>
      </w:r>
      <w:proofErr w:type="gramStart"/>
      <w:r w:rsidRPr="00D8443C">
        <w:rPr>
          <w:rFonts w:ascii="Courier New" w:eastAsia="Times New Roman" w:hAnsi="Courier New" w:cs="Courier New"/>
          <w:color w:val="000000"/>
          <w:sz w:val="21"/>
          <w:szCs w:val="21"/>
          <w:lang w:eastAsia="ru-RU"/>
        </w:rPr>
        <w:t>чинному</w:t>
      </w:r>
      <w:proofErr w:type="gramEnd"/>
      <w:r w:rsidRPr="00D8443C">
        <w:rPr>
          <w:rFonts w:ascii="Courier New" w:eastAsia="Times New Roman" w:hAnsi="Courier New" w:cs="Courier New"/>
          <w:color w:val="000000"/>
          <w:sz w:val="21"/>
          <w:szCs w:val="21"/>
          <w:lang w:eastAsia="ru-RU"/>
        </w:rPr>
        <w:t xml:space="preserve"> законодавству України, вимогам державних міжгалузевих і галузевих нормативних актів про охорону праці: правил, норм, стандартів, інших нормативних і організаційно-методичних документів про охорону праці, на основі яких вони розробляються.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3" w:name="o43"/>
      <w:bookmarkEnd w:id="43"/>
      <w:r w:rsidRPr="00D8443C">
        <w:rPr>
          <w:rFonts w:ascii="Courier New" w:eastAsia="Times New Roman" w:hAnsi="Courier New" w:cs="Courier New"/>
          <w:color w:val="000000"/>
          <w:sz w:val="21"/>
          <w:szCs w:val="21"/>
          <w:lang w:eastAsia="ru-RU"/>
        </w:rPr>
        <w:t xml:space="preserve">     1.7. Інструкції повинні містити тільки ті вимоги щодо охорони праці, дотримання яких обов'язкове самими працівниками. Порушення працівником цих вимог повинно розглядатися як порушення трудової дисципліни, за </w:t>
      </w:r>
      <w:proofErr w:type="gramStart"/>
      <w:r w:rsidRPr="00D8443C">
        <w:rPr>
          <w:rFonts w:ascii="Courier New" w:eastAsia="Times New Roman" w:hAnsi="Courier New" w:cs="Courier New"/>
          <w:color w:val="000000"/>
          <w:sz w:val="21"/>
          <w:szCs w:val="21"/>
          <w:lang w:eastAsia="ru-RU"/>
        </w:rPr>
        <w:t>яке</w:t>
      </w:r>
      <w:proofErr w:type="gramEnd"/>
      <w:r w:rsidRPr="00D8443C">
        <w:rPr>
          <w:rFonts w:ascii="Courier New" w:eastAsia="Times New Roman" w:hAnsi="Courier New" w:cs="Courier New"/>
          <w:color w:val="000000"/>
          <w:sz w:val="21"/>
          <w:szCs w:val="21"/>
          <w:lang w:eastAsia="ru-RU"/>
        </w:rPr>
        <w:t xml:space="preserve"> до нього може бути застосовано стягнення згідно з чинним законодавством.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4" w:name="o44"/>
      <w:bookmarkEnd w:id="44"/>
      <w:r w:rsidRPr="00D8443C">
        <w:rPr>
          <w:rFonts w:ascii="Courier New" w:eastAsia="Times New Roman" w:hAnsi="Courier New" w:cs="Courier New"/>
          <w:color w:val="000000"/>
          <w:sz w:val="21"/>
          <w:szCs w:val="21"/>
          <w:lang w:eastAsia="ru-RU"/>
        </w:rPr>
        <w:t xml:space="preserve">     1.8. Організація вивчення інструкцій працівниками забезпечується роботодавцем згідно з ДНАОП 0.00-4.12-94 "Типове положення про навчання, інструктаж і перевірку знань працівників з питань охорони праці" </w:t>
      </w:r>
      <w:proofErr w:type="gramStart"/>
      <w:r w:rsidRPr="00D8443C">
        <w:rPr>
          <w:rFonts w:ascii="Courier New" w:eastAsia="Times New Roman" w:hAnsi="Courier New" w:cs="Courier New"/>
          <w:color w:val="000000"/>
          <w:sz w:val="21"/>
          <w:szCs w:val="21"/>
          <w:lang w:eastAsia="ru-RU"/>
        </w:rPr>
        <w:t>( </w:t>
      </w:r>
      <w:proofErr w:type="gramEnd"/>
      <w:r w:rsidRPr="00D8443C">
        <w:rPr>
          <w:rFonts w:ascii="Courier New" w:eastAsia="Times New Roman" w:hAnsi="Courier New" w:cs="Courier New"/>
          <w:color w:val="000000"/>
          <w:sz w:val="21"/>
          <w:szCs w:val="21"/>
          <w:lang w:eastAsia="ru-RU"/>
        </w:rPr>
        <w:fldChar w:fldCharType="begin"/>
      </w:r>
      <w:r w:rsidRPr="00D8443C">
        <w:rPr>
          <w:rFonts w:ascii="Courier New" w:eastAsia="Times New Roman" w:hAnsi="Courier New" w:cs="Courier New"/>
          <w:color w:val="000000"/>
          <w:sz w:val="21"/>
          <w:szCs w:val="21"/>
          <w:lang w:eastAsia="ru-RU"/>
        </w:rPr>
        <w:instrText xml:space="preserve"> HYPERLINK "http://zakon2.rada.gov.ua/laws/show/z0095-94" \t "_blank" </w:instrText>
      </w:r>
      <w:r w:rsidRPr="00D8443C">
        <w:rPr>
          <w:rFonts w:ascii="Courier New" w:eastAsia="Times New Roman" w:hAnsi="Courier New" w:cs="Courier New"/>
          <w:color w:val="000000"/>
          <w:sz w:val="21"/>
          <w:szCs w:val="21"/>
          <w:lang w:eastAsia="ru-RU"/>
        </w:rPr>
        <w:fldChar w:fldCharType="separate"/>
      </w:r>
      <w:r w:rsidRPr="00D8443C">
        <w:rPr>
          <w:rFonts w:ascii="Courier New" w:eastAsia="Times New Roman" w:hAnsi="Courier New" w:cs="Courier New"/>
          <w:color w:val="5674B9"/>
          <w:sz w:val="21"/>
          <w:szCs w:val="21"/>
          <w:u w:val="single"/>
          <w:bdr w:val="none" w:sz="0" w:space="0" w:color="auto" w:frame="1"/>
          <w:lang w:eastAsia="ru-RU"/>
        </w:rPr>
        <w:t>z0095-94</w:t>
      </w:r>
      <w:r w:rsidRPr="00D8443C">
        <w:rPr>
          <w:rFonts w:ascii="Courier New" w:eastAsia="Times New Roman" w:hAnsi="Courier New" w:cs="Courier New"/>
          <w:color w:val="000000"/>
          <w:sz w:val="21"/>
          <w:szCs w:val="21"/>
          <w:lang w:eastAsia="ru-RU"/>
        </w:rPr>
        <w:fldChar w:fldCharType="end"/>
      </w:r>
      <w:r w:rsidRPr="00D8443C">
        <w:rPr>
          <w:rFonts w:ascii="Courier New" w:eastAsia="Times New Roman" w:hAnsi="Courier New" w:cs="Courier New"/>
          <w:color w:val="000000"/>
          <w:sz w:val="21"/>
          <w:szCs w:val="21"/>
          <w:lang w:eastAsia="ru-RU"/>
        </w:rP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5" w:name="o45"/>
      <w:bookmarkEnd w:id="45"/>
      <w:r w:rsidRPr="00D8443C">
        <w:rPr>
          <w:rFonts w:ascii="Courier New" w:eastAsia="Times New Roman" w:hAnsi="Courier New" w:cs="Courier New"/>
          <w:color w:val="000000"/>
          <w:sz w:val="21"/>
          <w:szCs w:val="21"/>
          <w:lang w:eastAsia="ru-RU"/>
        </w:rPr>
        <w:t>     1.9. Постійний контроль за додержанням працівниками вимог інструкцій покладається на роботодавця.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6" w:name="o46"/>
      <w:bookmarkEnd w:id="46"/>
      <w:r w:rsidRPr="00D8443C">
        <w:rPr>
          <w:rFonts w:ascii="Courier New" w:eastAsia="Times New Roman" w:hAnsi="Courier New" w:cs="Courier New"/>
          <w:color w:val="000000"/>
          <w:sz w:val="21"/>
          <w:szCs w:val="21"/>
          <w:lang w:eastAsia="ru-RU"/>
        </w:rPr>
        <w:t>     1.10. Громадський контроль за додержанням всіма працівниками вимог інструкцій здійснюють трудові колективи через обраних ними уповноважених і професійні спілки в особі своїх виборних органів і представникі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47" w:name="o47"/>
      <w:bookmarkEnd w:id="47"/>
      <w:r w:rsidRPr="00D8443C">
        <w:rPr>
          <w:rFonts w:ascii="Courier New" w:eastAsia="Times New Roman" w:hAnsi="Courier New" w:cs="Courier New"/>
          <w:color w:val="111111"/>
          <w:sz w:val="21"/>
          <w:szCs w:val="21"/>
          <w:bdr w:val="none" w:sz="0" w:space="0" w:color="auto" w:frame="1"/>
          <w:lang w:eastAsia="ru-RU"/>
        </w:rPr>
        <w:t>2. Змі</w:t>
      </w:r>
      <w:proofErr w:type="gramStart"/>
      <w:r w:rsidRPr="00D8443C">
        <w:rPr>
          <w:rFonts w:ascii="Courier New" w:eastAsia="Times New Roman" w:hAnsi="Courier New" w:cs="Courier New"/>
          <w:color w:val="111111"/>
          <w:sz w:val="21"/>
          <w:szCs w:val="21"/>
          <w:bdr w:val="none" w:sz="0" w:space="0" w:color="auto" w:frame="1"/>
          <w:lang w:eastAsia="ru-RU"/>
        </w:rPr>
        <w:t>ст</w:t>
      </w:r>
      <w:proofErr w:type="gramEnd"/>
      <w:r w:rsidRPr="00D8443C">
        <w:rPr>
          <w:rFonts w:ascii="Courier New" w:eastAsia="Times New Roman" w:hAnsi="Courier New" w:cs="Courier New"/>
          <w:color w:val="111111"/>
          <w:sz w:val="21"/>
          <w:szCs w:val="21"/>
          <w:bdr w:val="none" w:sz="0" w:space="0" w:color="auto" w:frame="1"/>
          <w:lang w:eastAsia="ru-RU"/>
        </w:rPr>
        <w:t xml:space="preserve"> і побудова інструкцій</w:t>
      </w:r>
      <w:r w:rsidRPr="00D8443C">
        <w:rPr>
          <w:rFonts w:ascii="Courier New" w:eastAsia="Times New Roman" w:hAnsi="Courier New" w:cs="Courier New"/>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8" w:name="o48"/>
      <w:bookmarkEnd w:id="48"/>
      <w:r w:rsidRPr="00D8443C">
        <w:rPr>
          <w:rFonts w:ascii="Courier New" w:eastAsia="Times New Roman" w:hAnsi="Courier New" w:cs="Courier New"/>
          <w:color w:val="000000"/>
          <w:sz w:val="21"/>
          <w:szCs w:val="21"/>
          <w:lang w:eastAsia="ru-RU"/>
        </w:rPr>
        <w:t>     2.1. Кожній інструкції присвоюється назва і скорочене позначення (код, порядковий номер).</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9" w:name="o49"/>
      <w:bookmarkEnd w:id="49"/>
      <w:r w:rsidRPr="00D8443C">
        <w:rPr>
          <w:rFonts w:ascii="Courier New" w:eastAsia="Times New Roman" w:hAnsi="Courier New" w:cs="Courier New"/>
          <w:color w:val="000000"/>
          <w:sz w:val="21"/>
          <w:szCs w:val="21"/>
          <w:lang w:eastAsia="ru-RU"/>
        </w:rPr>
        <w:t>     Інструкціям, що належать до державних міжгалузевих нормативних актів, при їх включенні до Державного реє</w:t>
      </w:r>
      <w:proofErr w:type="gramStart"/>
      <w:r w:rsidRPr="00D8443C">
        <w:rPr>
          <w:rFonts w:ascii="Courier New" w:eastAsia="Times New Roman" w:hAnsi="Courier New" w:cs="Courier New"/>
          <w:color w:val="000000"/>
          <w:sz w:val="21"/>
          <w:szCs w:val="21"/>
          <w:lang w:eastAsia="ru-RU"/>
        </w:rPr>
        <w:t>стру м</w:t>
      </w:r>
      <w:proofErr w:type="gramEnd"/>
      <w:r w:rsidRPr="00D8443C">
        <w:rPr>
          <w:rFonts w:ascii="Courier New" w:eastAsia="Times New Roman" w:hAnsi="Courier New" w:cs="Courier New"/>
          <w:color w:val="000000"/>
          <w:sz w:val="21"/>
          <w:szCs w:val="21"/>
          <w:lang w:eastAsia="ru-RU"/>
        </w:rPr>
        <w:t>іжгалузевих і галузевих нормативних актів про охорону праці присвоюються скорочені позначення, прийняті Держнаглядохоронпраці.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0" w:name="o50"/>
      <w:bookmarkEnd w:id="50"/>
      <w:r w:rsidRPr="00D8443C">
        <w:rPr>
          <w:rFonts w:ascii="Courier New" w:eastAsia="Times New Roman" w:hAnsi="Courier New" w:cs="Courier New"/>
          <w:color w:val="000000"/>
          <w:sz w:val="21"/>
          <w:szCs w:val="21"/>
          <w:lang w:eastAsia="ru-RU"/>
        </w:rPr>
        <w:t xml:space="preserve">     Примірним інструкціям, що затверджуються міністерствами чи іншими органами виконавчої влади та об'єднаннями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 присвоюються скорочені позначення, прийняті Національним НДІ охорони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1" w:name="o51"/>
      <w:bookmarkEnd w:id="51"/>
      <w:r w:rsidRPr="00D8443C">
        <w:rPr>
          <w:rFonts w:ascii="Courier New" w:eastAsia="Times New Roman" w:hAnsi="Courier New" w:cs="Courier New"/>
          <w:color w:val="000000"/>
          <w:sz w:val="21"/>
          <w:szCs w:val="21"/>
          <w:lang w:eastAsia="ru-RU"/>
        </w:rPr>
        <w:t xml:space="preserve">     Інструкціям, що розробляються і затверджуються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ідприємствах, присвоюються порядкові номери службами охорони праці цих підприємств.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2" w:name="o52"/>
      <w:bookmarkEnd w:id="52"/>
      <w:r w:rsidRPr="00D8443C">
        <w:rPr>
          <w:rFonts w:ascii="Courier New" w:eastAsia="Times New Roman" w:hAnsi="Courier New" w:cs="Courier New"/>
          <w:color w:val="000000"/>
          <w:sz w:val="21"/>
          <w:szCs w:val="21"/>
          <w:lang w:eastAsia="ru-RU"/>
        </w:rPr>
        <w:t xml:space="preserve">     У </w:t>
      </w:r>
      <w:proofErr w:type="gramStart"/>
      <w:r w:rsidRPr="00D8443C">
        <w:rPr>
          <w:rFonts w:ascii="Courier New" w:eastAsia="Times New Roman" w:hAnsi="Courier New" w:cs="Courier New"/>
          <w:color w:val="000000"/>
          <w:sz w:val="21"/>
          <w:szCs w:val="21"/>
          <w:lang w:eastAsia="ru-RU"/>
        </w:rPr>
        <w:t>назв</w:t>
      </w:r>
      <w:proofErr w:type="gramEnd"/>
      <w:r w:rsidRPr="00D8443C">
        <w:rPr>
          <w:rFonts w:ascii="Courier New" w:eastAsia="Times New Roman" w:hAnsi="Courier New" w:cs="Courier New"/>
          <w:color w:val="000000"/>
          <w:sz w:val="21"/>
          <w:szCs w:val="21"/>
          <w:lang w:eastAsia="ru-RU"/>
        </w:rPr>
        <w:t>і інструкції стисло вказується, для якої професії або виду робіт вона призначена, наприклад: "Інструкція з охорони праці для електрозварника", "Примірна інструкція з охорони праці при роботі з ручним електроінструментом".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3" w:name="o53"/>
      <w:bookmarkEnd w:id="53"/>
      <w:r w:rsidRPr="00D8443C">
        <w:rPr>
          <w:rFonts w:ascii="Courier New" w:eastAsia="Times New Roman" w:hAnsi="Courier New" w:cs="Courier New"/>
          <w:color w:val="000000"/>
          <w:sz w:val="21"/>
          <w:szCs w:val="21"/>
          <w:lang w:eastAsia="ru-RU"/>
        </w:rPr>
        <w:t xml:space="preserve">     2.2. Включенню до інструкцій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ідлягають загальні положення щодо охорони праці та організаційні і технічні вимоги безпеки, що визначаються на основі: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4" w:name="o54"/>
      <w:bookmarkEnd w:id="54"/>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чинного</w:t>
      </w:r>
      <w:proofErr w:type="gramEnd"/>
      <w:r w:rsidRPr="00D8443C">
        <w:rPr>
          <w:rFonts w:ascii="Courier New" w:eastAsia="Times New Roman" w:hAnsi="Courier New" w:cs="Courier New"/>
          <w:color w:val="000000"/>
          <w:sz w:val="21"/>
          <w:szCs w:val="21"/>
          <w:lang w:eastAsia="ru-RU"/>
        </w:rPr>
        <w:t xml:space="preserve"> законодавства України про працю та охорону праці, стандартів, правил, норм та інших нормативних і організаційно-методичних документів про охорону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5" w:name="o55"/>
      <w:bookmarkEnd w:id="55"/>
      <w:r w:rsidRPr="00D8443C">
        <w:rPr>
          <w:rFonts w:ascii="Courier New" w:eastAsia="Times New Roman" w:hAnsi="Courier New" w:cs="Courier New"/>
          <w:color w:val="000000"/>
          <w:sz w:val="21"/>
          <w:szCs w:val="21"/>
          <w:lang w:eastAsia="ru-RU"/>
        </w:rPr>
        <w:t>     аналізу документів з охорони праці стосовно відповідного виробництва, професії (виду робіт);</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6" w:name="o56"/>
      <w:bookmarkEnd w:id="56"/>
      <w:r w:rsidRPr="00D8443C">
        <w:rPr>
          <w:rFonts w:ascii="Courier New" w:eastAsia="Times New Roman" w:hAnsi="Courier New" w:cs="Courier New"/>
          <w:color w:val="000000"/>
          <w:sz w:val="21"/>
          <w:szCs w:val="21"/>
          <w:lang w:eastAsia="ru-RU"/>
        </w:rPr>
        <w:t xml:space="preserve">     характеристики робіт, що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ідлягають виконанню працівником конкретної професії у відповідності з її кваліфікаційною характеристикою;</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7" w:name="o57"/>
      <w:bookmarkEnd w:id="57"/>
      <w:r w:rsidRPr="00D8443C">
        <w:rPr>
          <w:rFonts w:ascii="Courier New" w:eastAsia="Times New Roman" w:hAnsi="Courier New" w:cs="Courier New"/>
          <w:color w:val="000000"/>
          <w:sz w:val="21"/>
          <w:szCs w:val="21"/>
          <w:lang w:eastAsia="ru-RU"/>
        </w:rPr>
        <w:t xml:space="preserve">     вимог безпеки </w:t>
      </w:r>
      <w:proofErr w:type="gramStart"/>
      <w:r w:rsidRPr="00D8443C">
        <w:rPr>
          <w:rFonts w:ascii="Courier New" w:eastAsia="Times New Roman" w:hAnsi="Courier New" w:cs="Courier New"/>
          <w:color w:val="000000"/>
          <w:sz w:val="21"/>
          <w:szCs w:val="21"/>
          <w:lang w:eastAsia="ru-RU"/>
        </w:rPr>
        <w:t>до</w:t>
      </w:r>
      <w:proofErr w:type="gramEnd"/>
      <w:r w:rsidRPr="00D8443C">
        <w:rPr>
          <w:rFonts w:ascii="Courier New" w:eastAsia="Times New Roman" w:hAnsi="Courier New" w:cs="Courier New"/>
          <w:color w:val="000000"/>
          <w:sz w:val="21"/>
          <w:szCs w:val="21"/>
          <w:lang w:eastAsia="ru-RU"/>
        </w:rPr>
        <w:t xml:space="preserve"> </w:t>
      </w:r>
      <w:proofErr w:type="gramStart"/>
      <w:r w:rsidRPr="00D8443C">
        <w:rPr>
          <w:rFonts w:ascii="Courier New" w:eastAsia="Times New Roman" w:hAnsi="Courier New" w:cs="Courier New"/>
          <w:color w:val="000000"/>
          <w:sz w:val="21"/>
          <w:szCs w:val="21"/>
          <w:lang w:eastAsia="ru-RU"/>
        </w:rPr>
        <w:t>технолог</w:t>
      </w:r>
      <w:proofErr w:type="gramEnd"/>
      <w:r w:rsidRPr="00D8443C">
        <w:rPr>
          <w:rFonts w:ascii="Courier New" w:eastAsia="Times New Roman" w:hAnsi="Courier New" w:cs="Courier New"/>
          <w:color w:val="000000"/>
          <w:sz w:val="21"/>
          <w:szCs w:val="21"/>
          <w:lang w:eastAsia="ru-RU"/>
        </w:rPr>
        <w:t>ічного процесу, виробничого обладнання, інструментів і пристроїв, що застосовуються при виконанні відповідних робіт, а також вимог безпеки, що містяться в експлуатаційній та ремонтній документації і в технологічному регламенті;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8" w:name="o58"/>
      <w:bookmarkEnd w:id="58"/>
      <w:r w:rsidRPr="00D8443C">
        <w:rPr>
          <w:rFonts w:ascii="Courier New" w:eastAsia="Times New Roman" w:hAnsi="Courier New" w:cs="Courier New"/>
          <w:color w:val="000000"/>
          <w:sz w:val="21"/>
          <w:szCs w:val="21"/>
          <w:lang w:eastAsia="ru-RU"/>
        </w:rPr>
        <w:t>     виявлення небезпечних і шкідливих виробничих факторів, характерних для даної професії (виду робіт) як при нормальному протіканні процесу, так і при відхиленнях від оптимального режиму, визначення заходів та засобів захисту від них, вивчення конструктивних та експлуатаційних особливостей і ефективності використання цих засобі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9" w:name="o59"/>
      <w:bookmarkEnd w:id="59"/>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аналізу обставин та причин найбільш імовірних аварійних ситуацій, нещасних випадків та професійних захворювань, характерних для даної професії (виду робіт);</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0" w:name="o60"/>
      <w:bookmarkEnd w:id="60"/>
      <w:r w:rsidRPr="00D8443C">
        <w:rPr>
          <w:rFonts w:ascii="Courier New" w:eastAsia="Times New Roman" w:hAnsi="Courier New" w:cs="Courier New"/>
          <w:color w:val="000000"/>
          <w:sz w:val="21"/>
          <w:szCs w:val="21"/>
          <w:lang w:eastAsia="ru-RU"/>
        </w:rPr>
        <w:t xml:space="preserve">     вивчення </w:t>
      </w:r>
      <w:proofErr w:type="gramStart"/>
      <w:r w:rsidRPr="00D8443C">
        <w:rPr>
          <w:rFonts w:ascii="Courier New" w:eastAsia="Times New Roman" w:hAnsi="Courier New" w:cs="Courier New"/>
          <w:color w:val="000000"/>
          <w:sz w:val="21"/>
          <w:szCs w:val="21"/>
          <w:lang w:eastAsia="ru-RU"/>
        </w:rPr>
        <w:t>передового</w:t>
      </w:r>
      <w:proofErr w:type="gramEnd"/>
      <w:r w:rsidRPr="00D8443C">
        <w:rPr>
          <w:rFonts w:ascii="Courier New" w:eastAsia="Times New Roman" w:hAnsi="Courier New" w:cs="Courier New"/>
          <w:color w:val="000000"/>
          <w:sz w:val="21"/>
          <w:szCs w:val="21"/>
          <w:lang w:eastAsia="ru-RU"/>
        </w:rPr>
        <w:t xml:space="preserve"> досвіду безпечної організації праці та виконання відповідних робіт, визначення найбезпечніших методів та прийомів їх виконання.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1" w:name="o61"/>
      <w:bookmarkEnd w:id="61"/>
      <w:r w:rsidRPr="00D8443C">
        <w:rPr>
          <w:rFonts w:ascii="Courier New" w:eastAsia="Times New Roman" w:hAnsi="Courier New" w:cs="Courier New"/>
          <w:color w:val="000000"/>
          <w:sz w:val="21"/>
          <w:szCs w:val="21"/>
          <w:lang w:eastAsia="ru-RU"/>
        </w:rPr>
        <w:t xml:space="preserve">     2.3. Вимоги інструкцій викладаються відповідно до </w:t>
      </w:r>
      <w:proofErr w:type="gramStart"/>
      <w:r w:rsidRPr="00D8443C">
        <w:rPr>
          <w:rFonts w:ascii="Courier New" w:eastAsia="Times New Roman" w:hAnsi="Courier New" w:cs="Courier New"/>
          <w:color w:val="000000"/>
          <w:sz w:val="21"/>
          <w:szCs w:val="21"/>
          <w:lang w:eastAsia="ru-RU"/>
        </w:rPr>
        <w:t>посл</w:t>
      </w:r>
      <w:proofErr w:type="gramEnd"/>
      <w:r w:rsidRPr="00D8443C">
        <w:rPr>
          <w:rFonts w:ascii="Courier New" w:eastAsia="Times New Roman" w:hAnsi="Courier New" w:cs="Courier New"/>
          <w:color w:val="000000"/>
          <w:sz w:val="21"/>
          <w:szCs w:val="21"/>
          <w:lang w:eastAsia="ru-RU"/>
        </w:rPr>
        <w:t>ідовності технологічного процесу і з урахуванням умов, у яких виконується даний вид робіт.</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2" w:name="o62"/>
      <w:bookmarkEnd w:id="62"/>
      <w:r w:rsidRPr="00D8443C">
        <w:rPr>
          <w:rFonts w:ascii="Courier New" w:eastAsia="Times New Roman" w:hAnsi="Courier New" w:cs="Courier New"/>
          <w:color w:val="000000"/>
          <w:sz w:val="21"/>
          <w:szCs w:val="21"/>
          <w:lang w:eastAsia="ru-RU"/>
        </w:rPr>
        <w:lastRenderedPageBreak/>
        <w:t>     2.4. Інструкції повинні містити такі розділи: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3" w:name="o63"/>
      <w:bookmarkEnd w:id="63"/>
      <w:r w:rsidRPr="00D8443C">
        <w:rPr>
          <w:rFonts w:ascii="Courier New" w:eastAsia="Times New Roman" w:hAnsi="Courier New" w:cs="Courier New"/>
          <w:color w:val="000000"/>
          <w:sz w:val="21"/>
          <w:szCs w:val="21"/>
          <w:lang w:eastAsia="ru-RU"/>
        </w:rPr>
        <w:t>     загальні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4" w:name="o64"/>
      <w:bookmarkEnd w:id="64"/>
      <w:r w:rsidRPr="00D8443C">
        <w:rPr>
          <w:rFonts w:ascii="Courier New" w:eastAsia="Times New Roman" w:hAnsi="Courier New" w:cs="Courier New"/>
          <w:color w:val="000000"/>
          <w:sz w:val="21"/>
          <w:szCs w:val="21"/>
          <w:lang w:eastAsia="ru-RU"/>
        </w:rPr>
        <w:t>     вимоги безпеки перед початком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5" w:name="o65"/>
      <w:bookmarkEnd w:id="65"/>
      <w:r w:rsidRPr="00D8443C">
        <w:rPr>
          <w:rFonts w:ascii="Courier New" w:eastAsia="Times New Roman" w:hAnsi="Courier New" w:cs="Courier New"/>
          <w:color w:val="000000"/>
          <w:sz w:val="21"/>
          <w:szCs w:val="21"/>
          <w:lang w:eastAsia="ru-RU"/>
        </w:rPr>
        <w:t xml:space="preserve">     вимоги безпеки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час виконання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6" w:name="o66"/>
      <w:bookmarkEnd w:id="66"/>
      <w:r w:rsidRPr="00D8443C">
        <w:rPr>
          <w:rFonts w:ascii="Courier New" w:eastAsia="Times New Roman" w:hAnsi="Courier New" w:cs="Courier New"/>
          <w:color w:val="000000"/>
          <w:sz w:val="21"/>
          <w:szCs w:val="21"/>
          <w:lang w:eastAsia="ru-RU"/>
        </w:rPr>
        <w:t xml:space="preserve">     вимоги безпеки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закінчення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7" w:name="o67"/>
      <w:bookmarkEnd w:id="67"/>
      <w:r w:rsidRPr="00D8443C">
        <w:rPr>
          <w:rFonts w:ascii="Courier New" w:eastAsia="Times New Roman" w:hAnsi="Courier New" w:cs="Courier New"/>
          <w:color w:val="000000"/>
          <w:sz w:val="21"/>
          <w:szCs w:val="21"/>
          <w:lang w:eastAsia="ru-RU"/>
        </w:rPr>
        <w:t>     вимоги безпеки в аварійних ситуаціях.</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8" w:name="o68"/>
      <w:bookmarkEnd w:id="68"/>
      <w:r w:rsidRPr="00D8443C">
        <w:rPr>
          <w:rFonts w:ascii="Courier New" w:eastAsia="Times New Roman" w:hAnsi="Courier New" w:cs="Courier New"/>
          <w:color w:val="000000"/>
          <w:sz w:val="21"/>
          <w:szCs w:val="21"/>
          <w:lang w:eastAsia="ru-RU"/>
        </w:rPr>
        <w:t>     За необхідності в інструкції можна включити й інші розділи. Наприклад, у примірних інструкціях може бути передбачений розділ "Вступ", у якому відображаються відповідні положення законодавства України про працю та охорону праці, вказівки щодо порядку внесення змін і доповнень до цих інструкцій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9" w:name="o69"/>
      <w:bookmarkEnd w:id="69"/>
      <w:r w:rsidRPr="00D8443C">
        <w:rPr>
          <w:rFonts w:ascii="Courier New" w:eastAsia="Times New Roman" w:hAnsi="Courier New" w:cs="Courier New"/>
          <w:color w:val="000000"/>
          <w:sz w:val="21"/>
          <w:szCs w:val="21"/>
          <w:lang w:eastAsia="ru-RU"/>
        </w:rPr>
        <w:t xml:space="preserve">     Для розміщення </w:t>
      </w:r>
      <w:proofErr w:type="gramStart"/>
      <w:r w:rsidRPr="00D8443C">
        <w:rPr>
          <w:rFonts w:ascii="Courier New" w:eastAsia="Times New Roman" w:hAnsi="Courier New" w:cs="Courier New"/>
          <w:color w:val="000000"/>
          <w:sz w:val="21"/>
          <w:szCs w:val="21"/>
          <w:lang w:eastAsia="ru-RU"/>
        </w:rPr>
        <w:t>матер</w:t>
      </w:r>
      <w:proofErr w:type="gramEnd"/>
      <w:r w:rsidRPr="00D8443C">
        <w:rPr>
          <w:rFonts w:ascii="Courier New" w:eastAsia="Times New Roman" w:hAnsi="Courier New" w:cs="Courier New"/>
          <w:color w:val="000000"/>
          <w:sz w:val="21"/>
          <w:szCs w:val="21"/>
          <w:lang w:eastAsia="ru-RU"/>
        </w:rPr>
        <w:t xml:space="preserve">іалів, які доповнюють основну частину інструкцій, ілюструють чи конкретизують її окремі вимоги, може бути включений розділ "Додатки". У цьому ж розділі може бути наведений перелік нормативних актів,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ідставі яких розроблена інструкція.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0" w:name="o70"/>
      <w:bookmarkEnd w:id="70"/>
      <w:r w:rsidRPr="00D8443C">
        <w:rPr>
          <w:rFonts w:ascii="Courier New" w:eastAsia="Times New Roman" w:hAnsi="Courier New" w:cs="Courier New"/>
          <w:color w:val="000000"/>
          <w:sz w:val="21"/>
          <w:szCs w:val="21"/>
          <w:lang w:eastAsia="ru-RU"/>
        </w:rPr>
        <w:t>     2.5. Розділ "Загальні положення" повинен містити: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1" w:name="o71"/>
      <w:bookmarkEnd w:id="71"/>
      <w:r w:rsidRPr="00D8443C">
        <w:rPr>
          <w:rFonts w:ascii="Courier New" w:eastAsia="Times New Roman" w:hAnsi="Courier New" w:cs="Courier New"/>
          <w:color w:val="000000"/>
          <w:sz w:val="21"/>
          <w:szCs w:val="21"/>
          <w:lang w:eastAsia="ru-RU"/>
        </w:rPr>
        <w:t>     відомості про сферу застосування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2" w:name="o72"/>
      <w:bookmarkEnd w:id="72"/>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загальні відомості про об'єкт розробки: визначення робочого місця працівника даної професії (виду робіт) в залежності від тривалості його перебування на ньому протягом робочої зміни (постійне чи непостійне); коротка характеристика технологічного процесу та обладнання, що застосовується на цьому робочому місці, виробничій дільниці, в цеху;</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3" w:name="o73"/>
      <w:bookmarkEnd w:id="73"/>
      <w:r w:rsidRPr="00D8443C">
        <w:rPr>
          <w:rFonts w:ascii="Courier New" w:eastAsia="Times New Roman" w:hAnsi="Courier New" w:cs="Courier New"/>
          <w:color w:val="000000"/>
          <w:sz w:val="21"/>
          <w:szCs w:val="21"/>
          <w:lang w:eastAsia="ru-RU"/>
        </w:rPr>
        <w:t xml:space="preserve">     умови і порядок допуску працівників до самостійної роботи за професією або до виконання відповідного виду робіт (вимоги щодо віку, стажу роботи, </w:t>
      </w:r>
      <w:proofErr w:type="gramStart"/>
      <w:r w:rsidRPr="00D8443C">
        <w:rPr>
          <w:rFonts w:ascii="Courier New" w:eastAsia="Times New Roman" w:hAnsi="Courier New" w:cs="Courier New"/>
          <w:color w:val="000000"/>
          <w:sz w:val="21"/>
          <w:szCs w:val="21"/>
          <w:lang w:eastAsia="ru-RU"/>
        </w:rPr>
        <w:t>стат</w:t>
      </w:r>
      <w:proofErr w:type="gramEnd"/>
      <w:r w:rsidRPr="00D8443C">
        <w:rPr>
          <w:rFonts w:ascii="Courier New" w:eastAsia="Times New Roman" w:hAnsi="Courier New" w:cs="Courier New"/>
          <w:color w:val="000000"/>
          <w:sz w:val="21"/>
          <w:szCs w:val="21"/>
          <w:lang w:eastAsia="ru-RU"/>
        </w:rPr>
        <w:t>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4" w:name="o74"/>
      <w:bookmarkEnd w:id="74"/>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вимоги правил внутрішнього трудового розпорядку, що стосуються питань охорони праці для даного виду робіт або професії, а також відомості про специфічні особливості організації праці і технологічних процесів та про коло трудових обов'язків працівників даної професії (що виконують даний вид робіт);</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5" w:name="o75"/>
      <w:bookmarkEnd w:id="75"/>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характеристику основних небезпечних та шкідливих виробничих факторів для даної професії (виду робіт), особливості їх впливу на працівника;</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6" w:name="o76"/>
      <w:bookmarkEnd w:id="76"/>
      <w:r w:rsidRPr="00D8443C">
        <w:rPr>
          <w:rFonts w:ascii="Courier New" w:eastAsia="Times New Roman" w:hAnsi="Courier New" w:cs="Courier New"/>
          <w:color w:val="000000"/>
          <w:sz w:val="21"/>
          <w:szCs w:val="21"/>
          <w:lang w:eastAsia="ru-RU"/>
        </w:rPr>
        <w:t xml:space="preserve">     перелік видів спецодягу, спецвзуття та інших засобів індивідуального захисту, що належать до видачі працівникам даної професії (виду робіт) згідно з чинними нормами, із зазначенням стандартів або </w:t>
      </w:r>
      <w:proofErr w:type="gramStart"/>
      <w:r w:rsidRPr="00D8443C">
        <w:rPr>
          <w:rFonts w:ascii="Courier New" w:eastAsia="Times New Roman" w:hAnsi="Courier New" w:cs="Courier New"/>
          <w:color w:val="000000"/>
          <w:sz w:val="21"/>
          <w:szCs w:val="21"/>
          <w:lang w:eastAsia="ru-RU"/>
        </w:rPr>
        <w:t>техн</w:t>
      </w:r>
      <w:proofErr w:type="gramEnd"/>
      <w:r w:rsidRPr="00D8443C">
        <w:rPr>
          <w:rFonts w:ascii="Courier New" w:eastAsia="Times New Roman" w:hAnsi="Courier New" w:cs="Courier New"/>
          <w:color w:val="000000"/>
          <w:sz w:val="21"/>
          <w:szCs w:val="21"/>
          <w:lang w:eastAsia="ru-RU"/>
        </w:rPr>
        <w:t>ічних умов на них;</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7" w:name="o77"/>
      <w:bookmarkEnd w:id="77"/>
      <w:r w:rsidRPr="00D8443C">
        <w:rPr>
          <w:rFonts w:ascii="Courier New" w:eastAsia="Times New Roman" w:hAnsi="Courier New" w:cs="Courier New"/>
          <w:color w:val="000000"/>
          <w:sz w:val="21"/>
          <w:szCs w:val="21"/>
          <w:lang w:eastAsia="ru-RU"/>
        </w:rPr>
        <w:t>     вимоги санітарних норм і правил особистої гі</w:t>
      </w:r>
      <w:proofErr w:type="gramStart"/>
      <w:r w:rsidRPr="00D8443C">
        <w:rPr>
          <w:rFonts w:ascii="Courier New" w:eastAsia="Times New Roman" w:hAnsi="Courier New" w:cs="Courier New"/>
          <w:color w:val="000000"/>
          <w:sz w:val="21"/>
          <w:szCs w:val="21"/>
          <w:lang w:eastAsia="ru-RU"/>
        </w:rPr>
        <w:t>г</w:t>
      </w:r>
      <w:proofErr w:type="gramEnd"/>
      <w:r w:rsidRPr="00D8443C">
        <w:rPr>
          <w:rFonts w:ascii="Courier New" w:eastAsia="Times New Roman" w:hAnsi="Courier New" w:cs="Courier New"/>
          <w:color w:val="000000"/>
          <w:sz w:val="21"/>
          <w:szCs w:val="21"/>
          <w:lang w:eastAsia="ru-RU"/>
        </w:rPr>
        <w:t>ієни, яких повинен дотримуватись працівник під час виконання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8" w:name="o78"/>
      <w:bookmarkEnd w:id="78"/>
      <w:r w:rsidRPr="00D8443C">
        <w:rPr>
          <w:rFonts w:ascii="Courier New" w:eastAsia="Times New Roman" w:hAnsi="Courier New" w:cs="Courier New"/>
          <w:color w:val="000000"/>
          <w:sz w:val="21"/>
          <w:szCs w:val="21"/>
          <w:lang w:eastAsia="ru-RU"/>
        </w:rPr>
        <w:t xml:space="preserve">     2.6. Розділ "Вимоги безпеки перед початком роботи" </w:t>
      </w:r>
      <w:proofErr w:type="gramStart"/>
      <w:r w:rsidRPr="00D8443C">
        <w:rPr>
          <w:rFonts w:ascii="Courier New" w:eastAsia="Times New Roman" w:hAnsi="Courier New" w:cs="Courier New"/>
          <w:color w:val="000000"/>
          <w:sz w:val="21"/>
          <w:szCs w:val="21"/>
          <w:lang w:eastAsia="ru-RU"/>
        </w:rPr>
        <w:t>повинен</w:t>
      </w:r>
      <w:proofErr w:type="gramEnd"/>
      <w:r w:rsidRPr="00D8443C">
        <w:rPr>
          <w:rFonts w:ascii="Courier New" w:eastAsia="Times New Roman" w:hAnsi="Courier New" w:cs="Courier New"/>
          <w:color w:val="000000"/>
          <w:sz w:val="21"/>
          <w:szCs w:val="21"/>
          <w:lang w:eastAsia="ru-RU"/>
        </w:rPr>
        <w:t xml:space="preserve"> містити: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9" w:name="o79"/>
      <w:bookmarkEnd w:id="79"/>
      <w:r w:rsidRPr="00D8443C">
        <w:rPr>
          <w:rFonts w:ascii="Courier New" w:eastAsia="Times New Roman" w:hAnsi="Courier New" w:cs="Courier New"/>
          <w:color w:val="000000"/>
          <w:sz w:val="21"/>
          <w:szCs w:val="21"/>
          <w:lang w:eastAsia="ru-RU"/>
        </w:rPr>
        <w:t xml:space="preserve">     порядок приймання зміни у випадку безперервної роботи, </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тому числі при порушенні режиму роботи виробничого обладнання або технологічного процесу;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0" w:name="o80"/>
      <w:bookmarkEnd w:id="80"/>
      <w:r w:rsidRPr="00D8443C">
        <w:rPr>
          <w:rFonts w:ascii="Courier New" w:eastAsia="Times New Roman" w:hAnsi="Courier New" w:cs="Courier New"/>
          <w:color w:val="000000"/>
          <w:sz w:val="21"/>
          <w:szCs w:val="21"/>
          <w:lang w:eastAsia="ru-RU"/>
        </w:rPr>
        <w:t xml:space="preserve">     порядок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ідготовки робочого місця, засобів індивідуального захисту;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1" w:name="o81"/>
      <w:bookmarkEnd w:id="81"/>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порядок</w:t>
      </w:r>
      <w:proofErr w:type="gramEnd"/>
      <w:r w:rsidRPr="00D8443C">
        <w:rPr>
          <w:rFonts w:ascii="Courier New" w:eastAsia="Times New Roman" w:hAnsi="Courier New" w:cs="Courier New"/>
          <w:color w:val="000000"/>
          <w:sz w:val="21"/>
          <w:szCs w:val="21"/>
          <w:lang w:eastAsia="ru-RU"/>
        </w:rPr>
        <w:t xml:space="preserve"> перевірки справності обладнання, інструменту, захисних пристроїв небезпечних зон машин і механізмів, пускових, запобіжних, гальмових і очисних пристроїв, систем блокування та сигналізації, вентиляції та освітлення, знаків безпеки, первинних засобів пожежогасіння, виявлення видимих пошкоджень захисного заземлення (занулення)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2" w:name="o82"/>
      <w:bookmarkEnd w:id="82"/>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порядок</w:t>
      </w:r>
      <w:proofErr w:type="gramEnd"/>
      <w:r w:rsidRPr="00D8443C">
        <w:rPr>
          <w:rFonts w:ascii="Courier New" w:eastAsia="Times New Roman" w:hAnsi="Courier New" w:cs="Courier New"/>
          <w:color w:val="000000"/>
          <w:sz w:val="21"/>
          <w:szCs w:val="21"/>
          <w:lang w:eastAsia="ru-RU"/>
        </w:rPr>
        <w:t xml:space="preserve"> перевірки наявності та стану вихідних матеріалів (сировини, заготовок, напівфабрикатів);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3" w:name="o83"/>
      <w:bookmarkEnd w:id="83"/>
      <w:r w:rsidRPr="00D8443C">
        <w:rPr>
          <w:rFonts w:ascii="Courier New" w:eastAsia="Times New Roman" w:hAnsi="Courier New" w:cs="Courier New"/>
          <w:color w:val="000000"/>
          <w:sz w:val="21"/>
          <w:szCs w:val="21"/>
          <w:lang w:eastAsia="ru-RU"/>
        </w:rPr>
        <w:t>     порядок повідомлення роботодавця про виявлені несправності обладнання, пристроїв, пристосувань, інструменту, засобів захисту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4" w:name="o84"/>
      <w:bookmarkEnd w:id="84"/>
      <w:r w:rsidRPr="00D8443C">
        <w:rPr>
          <w:rFonts w:ascii="Courier New" w:eastAsia="Times New Roman" w:hAnsi="Courier New" w:cs="Courier New"/>
          <w:color w:val="000000"/>
          <w:sz w:val="21"/>
          <w:szCs w:val="21"/>
          <w:lang w:eastAsia="ru-RU"/>
        </w:rPr>
        <w:t xml:space="preserve">     2.7. Розділ "Вимоги безпеки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час роботи" повинен містити: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5" w:name="o85"/>
      <w:bookmarkEnd w:id="85"/>
      <w:r w:rsidRPr="00D8443C">
        <w:rPr>
          <w:rFonts w:ascii="Courier New" w:eastAsia="Times New Roman" w:hAnsi="Courier New" w:cs="Courier New"/>
          <w:color w:val="000000"/>
          <w:sz w:val="21"/>
          <w:szCs w:val="21"/>
          <w:lang w:eastAsia="ru-RU"/>
        </w:rPr>
        <w:t>     відомості щодо безпечної організації праці, про прийоми та методи безпечного виконання робіт, правила використання технологічного обладнання, пристрої</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та інструментів, а також застереження про можливі небезпечні, неправильні методи та прийоми праці, які заборонено застосовувати;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6" w:name="o86"/>
      <w:bookmarkEnd w:id="86"/>
      <w:r w:rsidRPr="00D8443C">
        <w:rPr>
          <w:rFonts w:ascii="Courier New" w:eastAsia="Times New Roman" w:hAnsi="Courier New" w:cs="Courier New"/>
          <w:color w:val="000000"/>
          <w:sz w:val="21"/>
          <w:szCs w:val="21"/>
          <w:lang w:eastAsia="ru-RU"/>
        </w:rPr>
        <w:t xml:space="preserve">     правила безпечного поводження з вихідними </w:t>
      </w:r>
      <w:proofErr w:type="gramStart"/>
      <w:r w:rsidRPr="00D8443C">
        <w:rPr>
          <w:rFonts w:ascii="Courier New" w:eastAsia="Times New Roman" w:hAnsi="Courier New" w:cs="Courier New"/>
          <w:color w:val="000000"/>
          <w:sz w:val="21"/>
          <w:szCs w:val="21"/>
          <w:lang w:eastAsia="ru-RU"/>
        </w:rPr>
        <w:t>матер</w:t>
      </w:r>
      <w:proofErr w:type="gramEnd"/>
      <w:r w:rsidRPr="00D8443C">
        <w:rPr>
          <w:rFonts w:ascii="Courier New" w:eastAsia="Times New Roman" w:hAnsi="Courier New" w:cs="Courier New"/>
          <w:color w:val="000000"/>
          <w:sz w:val="21"/>
          <w:szCs w:val="21"/>
          <w:lang w:eastAsia="ru-RU"/>
        </w:rPr>
        <w:t>іалами (сировиною, заготовками, напівфабрикатами), з готовою продукцією, допоміжними матеріалами та відходами виробництва, що являють небезпеку для працівників;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7" w:name="o87"/>
      <w:bookmarkEnd w:id="87"/>
      <w:r w:rsidRPr="00D8443C">
        <w:rPr>
          <w:rFonts w:ascii="Courier New" w:eastAsia="Times New Roman" w:hAnsi="Courier New" w:cs="Courier New"/>
          <w:color w:val="000000"/>
          <w:sz w:val="21"/>
          <w:szCs w:val="21"/>
          <w:lang w:eastAsia="ru-RU"/>
        </w:rPr>
        <w:t>     правила безпечної експлуатації внутрішньоцехових транспортних і вантажопідіймальних засобів і механізмів, тари; вимоги безпеки при вантажно-розвантажувальних роботах та транспортуванні вантажу;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8" w:name="o88"/>
      <w:bookmarkEnd w:id="88"/>
      <w:r w:rsidRPr="00D8443C">
        <w:rPr>
          <w:rFonts w:ascii="Courier New" w:eastAsia="Times New Roman" w:hAnsi="Courier New" w:cs="Courier New"/>
          <w:color w:val="000000"/>
          <w:sz w:val="21"/>
          <w:szCs w:val="21"/>
          <w:lang w:eastAsia="ru-RU"/>
        </w:rPr>
        <w:lastRenderedPageBreak/>
        <w:t>     вказівки щодо порядку утримання робочого місця в безпечному стані;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9" w:name="o89"/>
      <w:bookmarkEnd w:id="89"/>
      <w:r w:rsidRPr="00D8443C">
        <w:rPr>
          <w:rFonts w:ascii="Courier New" w:eastAsia="Times New Roman" w:hAnsi="Courier New" w:cs="Courier New"/>
          <w:color w:val="000000"/>
          <w:sz w:val="21"/>
          <w:szCs w:val="21"/>
          <w:lang w:eastAsia="ru-RU"/>
        </w:rPr>
        <w:t xml:space="preserve">     можливі види небезпечних відхилень від </w:t>
      </w:r>
      <w:proofErr w:type="gramStart"/>
      <w:r w:rsidRPr="00D8443C">
        <w:rPr>
          <w:rFonts w:ascii="Courier New" w:eastAsia="Times New Roman" w:hAnsi="Courier New" w:cs="Courier New"/>
          <w:color w:val="000000"/>
          <w:sz w:val="21"/>
          <w:szCs w:val="21"/>
          <w:lang w:eastAsia="ru-RU"/>
        </w:rPr>
        <w:t>нормального</w:t>
      </w:r>
      <w:proofErr w:type="gramEnd"/>
      <w:r w:rsidRPr="00D8443C">
        <w:rPr>
          <w:rFonts w:ascii="Courier New" w:eastAsia="Times New Roman" w:hAnsi="Courier New" w:cs="Courier New"/>
          <w:color w:val="000000"/>
          <w:sz w:val="21"/>
          <w:szCs w:val="21"/>
          <w:lang w:eastAsia="ru-RU"/>
        </w:rPr>
        <w:t xml:space="preserve"> режиму роботи обладнання та технологічного регламенту і способи їх усунення;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0" w:name="o90"/>
      <w:bookmarkEnd w:id="90"/>
      <w:r w:rsidRPr="00D8443C">
        <w:rPr>
          <w:rFonts w:ascii="Courier New" w:eastAsia="Times New Roman" w:hAnsi="Courier New" w:cs="Courier New"/>
          <w:color w:val="000000"/>
          <w:sz w:val="21"/>
          <w:szCs w:val="21"/>
          <w:lang w:eastAsia="ru-RU"/>
        </w:rPr>
        <w:t>     вимоги щодо використання засобів індиві</w:t>
      </w:r>
      <w:proofErr w:type="gramStart"/>
      <w:r w:rsidRPr="00D8443C">
        <w:rPr>
          <w:rFonts w:ascii="Courier New" w:eastAsia="Times New Roman" w:hAnsi="Courier New" w:cs="Courier New"/>
          <w:color w:val="000000"/>
          <w:sz w:val="21"/>
          <w:szCs w:val="21"/>
          <w:lang w:eastAsia="ru-RU"/>
        </w:rPr>
        <w:t>дуального</w:t>
      </w:r>
      <w:proofErr w:type="gramEnd"/>
      <w:r w:rsidRPr="00D8443C">
        <w:rPr>
          <w:rFonts w:ascii="Courier New" w:eastAsia="Times New Roman" w:hAnsi="Courier New" w:cs="Courier New"/>
          <w:color w:val="000000"/>
          <w:sz w:val="21"/>
          <w:szCs w:val="21"/>
          <w:lang w:eastAsia="ru-RU"/>
        </w:rPr>
        <w:t xml:space="preserve"> та колективного захисту від шкідливих і небезпечних виробничих факторів;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1" w:name="o91"/>
      <w:bookmarkEnd w:id="91"/>
      <w:r w:rsidRPr="00D8443C">
        <w:rPr>
          <w:rFonts w:ascii="Courier New" w:eastAsia="Times New Roman" w:hAnsi="Courier New" w:cs="Courier New"/>
          <w:color w:val="000000"/>
          <w:sz w:val="21"/>
          <w:szCs w:val="21"/>
          <w:lang w:eastAsia="ru-RU"/>
        </w:rPr>
        <w:t>     умови, за яких робота повинна бути припинена (</w:t>
      </w:r>
      <w:proofErr w:type="gramStart"/>
      <w:r w:rsidRPr="00D8443C">
        <w:rPr>
          <w:rFonts w:ascii="Courier New" w:eastAsia="Times New Roman" w:hAnsi="Courier New" w:cs="Courier New"/>
          <w:color w:val="000000"/>
          <w:sz w:val="21"/>
          <w:szCs w:val="21"/>
          <w:lang w:eastAsia="ru-RU"/>
        </w:rPr>
        <w:t>техн</w:t>
      </w:r>
      <w:proofErr w:type="gramEnd"/>
      <w:r w:rsidRPr="00D8443C">
        <w:rPr>
          <w:rFonts w:ascii="Courier New" w:eastAsia="Times New Roman" w:hAnsi="Courier New" w:cs="Courier New"/>
          <w:color w:val="000000"/>
          <w:sz w:val="21"/>
          <w:szCs w:val="21"/>
          <w:lang w:eastAsia="ru-RU"/>
        </w:rPr>
        <w:t>ічні, метеорологічні, санітарно-гігієнічні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2" w:name="o92"/>
      <w:bookmarkEnd w:id="92"/>
      <w:r w:rsidRPr="00D8443C">
        <w:rPr>
          <w:rFonts w:ascii="Courier New" w:eastAsia="Times New Roman" w:hAnsi="Courier New" w:cs="Courier New"/>
          <w:color w:val="000000"/>
          <w:sz w:val="21"/>
          <w:szCs w:val="21"/>
          <w:lang w:eastAsia="ru-RU"/>
        </w:rPr>
        <w:t>     вимоги щодо забезпечення пожеж</w:t>
      </w:r>
      <w:proofErr w:type="gramStart"/>
      <w:r w:rsidRPr="00D8443C">
        <w:rPr>
          <w:rFonts w:ascii="Courier New" w:eastAsia="Times New Roman" w:hAnsi="Courier New" w:cs="Courier New"/>
          <w:color w:val="000000"/>
          <w:sz w:val="21"/>
          <w:szCs w:val="21"/>
          <w:lang w:eastAsia="ru-RU"/>
        </w:rPr>
        <w:t>о-</w:t>
      </w:r>
      <w:proofErr w:type="gramEnd"/>
      <w:r w:rsidRPr="00D8443C">
        <w:rPr>
          <w:rFonts w:ascii="Courier New" w:eastAsia="Times New Roman" w:hAnsi="Courier New" w:cs="Courier New"/>
          <w:color w:val="000000"/>
          <w:sz w:val="21"/>
          <w:szCs w:val="21"/>
          <w:lang w:eastAsia="ru-RU"/>
        </w:rPr>
        <w:t xml:space="preserve"> та вибухобезпеки;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3" w:name="o93"/>
      <w:bookmarkEnd w:id="93"/>
      <w:r w:rsidRPr="00D8443C">
        <w:rPr>
          <w:rFonts w:ascii="Courier New" w:eastAsia="Times New Roman" w:hAnsi="Courier New" w:cs="Courier New"/>
          <w:color w:val="000000"/>
          <w:sz w:val="21"/>
          <w:szCs w:val="21"/>
          <w:lang w:eastAsia="ru-RU"/>
        </w:rPr>
        <w:t>     порядок повідомлення роботодавця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4" w:name="o94"/>
      <w:bookmarkEnd w:id="94"/>
      <w:r w:rsidRPr="00D8443C">
        <w:rPr>
          <w:rFonts w:ascii="Courier New" w:eastAsia="Times New Roman" w:hAnsi="Courier New" w:cs="Courier New"/>
          <w:color w:val="000000"/>
          <w:sz w:val="21"/>
          <w:szCs w:val="21"/>
          <w:lang w:eastAsia="ru-RU"/>
        </w:rPr>
        <w:t xml:space="preserve">     2.8. Розділ "Вимоги безпеки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закінчення роботи" повинен містити: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5" w:name="o95"/>
      <w:bookmarkEnd w:id="95"/>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порядок безпечного вимикання, зупинення, розбирання, очищення і змащення обладнання, пристроїв, машин, механізмів та апаратури, а при безперервному процесі - порядок передачі їх черговій зміні;</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6" w:name="o96"/>
      <w:bookmarkEnd w:id="96"/>
      <w:r w:rsidRPr="00D8443C">
        <w:rPr>
          <w:rFonts w:ascii="Courier New" w:eastAsia="Times New Roman" w:hAnsi="Courier New" w:cs="Courier New"/>
          <w:color w:val="000000"/>
          <w:sz w:val="21"/>
          <w:szCs w:val="21"/>
          <w:lang w:eastAsia="ru-RU"/>
        </w:rPr>
        <w:t>     порядок здавання робочого місця;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7" w:name="o97"/>
      <w:bookmarkEnd w:id="97"/>
      <w:r w:rsidRPr="00D8443C">
        <w:rPr>
          <w:rFonts w:ascii="Courier New" w:eastAsia="Times New Roman" w:hAnsi="Courier New" w:cs="Courier New"/>
          <w:color w:val="000000"/>
          <w:sz w:val="21"/>
          <w:szCs w:val="21"/>
          <w:lang w:eastAsia="ru-RU"/>
        </w:rPr>
        <w:t>     порядок прибирання відходів виробництва;</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8" w:name="o98"/>
      <w:bookmarkEnd w:id="98"/>
      <w:r w:rsidRPr="00D8443C">
        <w:rPr>
          <w:rFonts w:ascii="Courier New" w:eastAsia="Times New Roman" w:hAnsi="Courier New" w:cs="Courier New"/>
          <w:color w:val="000000"/>
          <w:sz w:val="21"/>
          <w:szCs w:val="21"/>
          <w:lang w:eastAsia="ru-RU"/>
        </w:rPr>
        <w:t>     вимоги санітарних норм і правил особистої гі</w:t>
      </w:r>
      <w:proofErr w:type="gramStart"/>
      <w:r w:rsidRPr="00D8443C">
        <w:rPr>
          <w:rFonts w:ascii="Courier New" w:eastAsia="Times New Roman" w:hAnsi="Courier New" w:cs="Courier New"/>
          <w:color w:val="000000"/>
          <w:sz w:val="21"/>
          <w:szCs w:val="21"/>
          <w:lang w:eastAsia="ru-RU"/>
        </w:rPr>
        <w:t>г</w:t>
      </w:r>
      <w:proofErr w:type="gramEnd"/>
      <w:r w:rsidRPr="00D8443C">
        <w:rPr>
          <w:rFonts w:ascii="Courier New" w:eastAsia="Times New Roman" w:hAnsi="Courier New" w:cs="Courier New"/>
          <w:color w:val="000000"/>
          <w:sz w:val="21"/>
          <w:szCs w:val="21"/>
          <w:lang w:eastAsia="ru-RU"/>
        </w:rPr>
        <w:t>ієни, яких повинен дотримуватись працівник після закінчення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9" w:name="o99"/>
      <w:bookmarkEnd w:id="99"/>
      <w:r w:rsidRPr="00D8443C">
        <w:rPr>
          <w:rFonts w:ascii="Courier New" w:eastAsia="Times New Roman" w:hAnsi="Courier New" w:cs="Courier New"/>
          <w:color w:val="000000"/>
          <w:sz w:val="21"/>
          <w:szCs w:val="21"/>
          <w:lang w:eastAsia="ru-RU"/>
        </w:rPr>
        <w:t>     порядок повідомлення роботодавця про всі недоліки, що виявились у процесі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0" w:name="o100"/>
      <w:bookmarkEnd w:id="100"/>
      <w:r w:rsidRPr="00D8443C">
        <w:rPr>
          <w:rFonts w:ascii="Courier New" w:eastAsia="Times New Roman" w:hAnsi="Courier New" w:cs="Courier New"/>
          <w:color w:val="000000"/>
          <w:sz w:val="21"/>
          <w:szCs w:val="21"/>
          <w:lang w:eastAsia="ru-RU"/>
        </w:rPr>
        <w:t xml:space="preserve">     2.9. </w:t>
      </w:r>
      <w:proofErr w:type="gramStart"/>
      <w:r w:rsidRPr="00D8443C">
        <w:rPr>
          <w:rFonts w:ascii="Courier New" w:eastAsia="Times New Roman" w:hAnsi="Courier New" w:cs="Courier New"/>
          <w:color w:val="000000"/>
          <w:sz w:val="21"/>
          <w:szCs w:val="21"/>
          <w:lang w:eastAsia="ru-RU"/>
        </w:rPr>
        <w:t>Розділ "Вимоги безпеки в аварійних ситуаціях" повинен містити:</w:t>
      </w:r>
      <w:proofErr w:type="gramEnd"/>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1" w:name="o101"/>
      <w:bookmarkEnd w:id="101"/>
      <w:r w:rsidRPr="00D8443C">
        <w:rPr>
          <w:rFonts w:ascii="Courier New" w:eastAsia="Times New Roman" w:hAnsi="Courier New" w:cs="Courier New"/>
          <w:color w:val="000000"/>
          <w:sz w:val="21"/>
          <w:szCs w:val="21"/>
          <w:lang w:eastAsia="ru-RU"/>
        </w:rPr>
        <w:t>     відомості про ознаки можливих аварійних ситуацій, характерні причини аварій (вибухів, пожеж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2" w:name="o102"/>
      <w:bookmarkEnd w:id="102"/>
      <w:r w:rsidRPr="00D8443C">
        <w:rPr>
          <w:rFonts w:ascii="Courier New" w:eastAsia="Times New Roman" w:hAnsi="Courier New" w:cs="Courier New"/>
          <w:color w:val="000000"/>
          <w:sz w:val="21"/>
          <w:szCs w:val="21"/>
          <w:lang w:eastAsia="ru-RU"/>
        </w:rPr>
        <w:t>     відомості про засоби та дії, спрямовані на запобігання можливим аваріям;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3" w:name="o103"/>
      <w:bookmarkEnd w:id="103"/>
      <w:r w:rsidRPr="00D8443C">
        <w:rPr>
          <w:rFonts w:ascii="Courier New" w:eastAsia="Times New Roman" w:hAnsi="Courier New" w:cs="Courier New"/>
          <w:color w:val="000000"/>
          <w:sz w:val="21"/>
          <w:szCs w:val="21"/>
          <w:lang w:eastAsia="ru-RU"/>
        </w:rPr>
        <w:t xml:space="preserve">     порядок дій, особисті обов'язки та правила поведінки працівника при виникненні аварії згідно з планом її ліквідації, в тому числі у випадку її виникнення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час передачі-приймання зміни при безперервній роботі;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4" w:name="o104"/>
      <w:bookmarkEnd w:id="104"/>
      <w:r w:rsidRPr="00D8443C">
        <w:rPr>
          <w:rFonts w:ascii="Courier New" w:eastAsia="Times New Roman" w:hAnsi="Courier New" w:cs="Courier New"/>
          <w:color w:val="000000"/>
          <w:sz w:val="21"/>
          <w:szCs w:val="21"/>
          <w:lang w:eastAsia="ru-RU"/>
        </w:rPr>
        <w:t>     порядок повідомлення роботодавця про аварії та ситуації, що можуть до них призвести;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5" w:name="o105"/>
      <w:bookmarkEnd w:id="105"/>
      <w:r w:rsidRPr="00D8443C">
        <w:rPr>
          <w:rFonts w:ascii="Courier New" w:eastAsia="Times New Roman" w:hAnsi="Courier New" w:cs="Courier New"/>
          <w:color w:val="000000"/>
          <w:sz w:val="21"/>
          <w:szCs w:val="21"/>
          <w:lang w:eastAsia="ru-RU"/>
        </w:rPr>
        <w:t>     відомості про порядок застосування засобів протиаварійного захисту та сигналізації;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6" w:name="o106"/>
      <w:bookmarkEnd w:id="106"/>
      <w:r w:rsidRPr="00D8443C">
        <w:rPr>
          <w:rFonts w:ascii="Courier New" w:eastAsia="Times New Roman" w:hAnsi="Courier New" w:cs="Courier New"/>
          <w:color w:val="000000"/>
          <w:sz w:val="21"/>
          <w:szCs w:val="21"/>
          <w:lang w:eastAsia="ru-RU"/>
        </w:rPr>
        <w:t xml:space="preserve">     порядок дій щодо подання першої медичної допомоги потерпілим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час аварії.</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07" w:name="o107"/>
      <w:bookmarkEnd w:id="107"/>
      <w:r w:rsidRPr="00D8443C">
        <w:rPr>
          <w:rFonts w:ascii="Courier New" w:eastAsia="Times New Roman" w:hAnsi="Courier New" w:cs="Courier New"/>
          <w:color w:val="111111"/>
          <w:sz w:val="21"/>
          <w:szCs w:val="21"/>
          <w:bdr w:val="none" w:sz="0" w:space="0" w:color="auto" w:frame="1"/>
          <w:lang w:eastAsia="ru-RU"/>
        </w:rPr>
        <w:t>3. Викладення тексту інструкцій</w:t>
      </w:r>
      <w:r w:rsidRPr="00D8443C">
        <w:rPr>
          <w:rFonts w:ascii="Courier New" w:eastAsia="Times New Roman" w:hAnsi="Courier New" w:cs="Courier New"/>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8" w:name="o108"/>
      <w:bookmarkEnd w:id="108"/>
      <w:r w:rsidRPr="00D8443C">
        <w:rPr>
          <w:rFonts w:ascii="Courier New" w:eastAsia="Times New Roman" w:hAnsi="Courier New" w:cs="Courier New"/>
          <w:color w:val="000000"/>
          <w:sz w:val="21"/>
          <w:szCs w:val="21"/>
          <w:lang w:eastAsia="ru-RU"/>
        </w:rPr>
        <w:t>     При викладенні тексту інструкції слід керуватися такими правилами: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9" w:name="o109"/>
      <w:bookmarkEnd w:id="109"/>
      <w:r w:rsidRPr="00D8443C">
        <w:rPr>
          <w:rFonts w:ascii="Courier New" w:eastAsia="Times New Roman" w:hAnsi="Courier New" w:cs="Courier New"/>
          <w:color w:val="000000"/>
          <w:sz w:val="21"/>
          <w:szCs w:val="21"/>
          <w:lang w:eastAsia="ru-RU"/>
        </w:rPr>
        <w:t xml:space="preserve">     текст інструкції повинен бути стислим, зрозумілим і не допускати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ізних тлумачень;</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0" w:name="o110"/>
      <w:bookmarkEnd w:id="110"/>
      <w:r w:rsidRPr="00D8443C">
        <w:rPr>
          <w:rFonts w:ascii="Courier New" w:eastAsia="Times New Roman" w:hAnsi="Courier New" w:cs="Courier New"/>
          <w:color w:val="000000"/>
          <w:sz w:val="21"/>
          <w:szCs w:val="21"/>
          <w:lang w:eastAsia="ru-RU"/>
        </w:rPr>
        <w:t xml:space="preserve">     інструкція не повинна містити посилань на нормативні акти, вимоги яких враховуються при її розробці. За необхідності ці вимоги відтворюються </w:t>
      </w:r>
      <w:proofErr w:type="gramStart"/>
      <w:r w:rsidRPr="00D8443C">
        <w:rPr>
          <w:rFonts w:ascii="Courier New" w:eastAsia="Times New Roman" w:hAnsi="Courier New" w:cs="Courier New"/>
          <w:color w:val="000000"/>
          <w:sz w:val="21"/>
          <w:szCs w:val="21"/>
          <w:lang w:eastAsia="ru-RU"/>
        </w:rPr>
        <w:t>досл</w:t>
      </w:r>
      <w:proofErr w:type="gramEnd"/>
      <w:r w:rsidRPr="00D8443C">
        <w:rPr>
          <w:rFonts w:ascii="Courier New" w:eastAsia="Times New Roman" w:hAnsi="Courier New" w:cs="Courier New"/>
          <w:color w:val="000000"/>
          <w:sz w:val="21"/>
          <w:szCs w:val="21"/>
          <w:lang w:eastAsia="ru-RU"/>
        </w:rPr>
        <w:t>івно;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1" w:name="o111"/>
      <w:bookmarkEnd w:id="111"/>
      <w:r w:rsidRPr="00D8443C">
        <w:rPr>
          <w:rFonts w:ascii="Courier New" w:eastAsia="Times New Roman" w:hAnsi="Courier New" w:cs="Courier New"/>
          <w:color w:val="000000"/>
          <w:sz w:val="21"/>
          <w:szCs w:val="21"/>
          <w:lang w:eastAsia="ru-RU"/>
        </w:rPr>
        <w:t xml:space="preserve">     слід вживати терміни і визначення, прийняті в Законі України "Про охорону праці" </w:t>
      </w:r>
      <w:proofErr w:type="gramStart"/>
      <w:r w:rsidRPr="00D8443C">
        <w:rPr>
          <w:rFonts w:ascii="Courier New" w:eastAsia="Times New Roman" w:hAnsi="Courier New" w:cs="Courier New"/>
          <w:color w:val="000000"/>
          <w:sz w:val="21"/>
          <w:szCs w:val="21"/>
          <w:lang w:eastAsia="ru-RU"/>
        </w:rPr>
        <w:t>( </w:t>
      </w:r>
      <w:proofErr w:type="gramEnd"/>
      <w:r w:rsidRPr="00D8443C">
        <w:rPr>
          <w:rFonts w:ascii="Courier New" w:eastAsia="Times New Roman" w:hAnsi="Courier New" w:cs="Courier New"/>
          <w:color w:val="000000"/>
          <w:sz w:val="21"/>
          <w:szCs w:val="21"/>
          <w:lang w:eastAsia="ru-RU"/>
        </w:rPr>
        <w:fldChar w:fldCharType="begin"/>
      </w:r>
      <w:r w:rsidRPr="00D8443C">
        <w:rPr>
          <w:rFonts w:ascii="Courier New" w:eastAsia="Times New Roman" w:hAnsi="Courier New" w:cs="Courier New"/>
          <w:color w:val="000000"/>
          <w:sz w:val="21"/>
          <w:szCs w:val="21"/>
          <w:lang w:eastAsia="ru-RU"/>
        </w:rPr>
        <w:instrText xml:space="preserve"> HYPERLINK "http://zakon2.rada.gov.ua/laws/show/2694-12" \t "_blank" </w:instrText>
      </w:r>
      <w:r w:rsidRPr="00D8443C">
        <w:rPr>
          <w:rFonts w:ascii="Courier New" w:eastAsia="Times New Roman" w:hAnsi="Courier New" w:cs="Courier New"/>
          <w:color w:val="000000"/>
          <w:sz w:val="21"/>
          <w:szCs w:val="21"/>
          <w:lang w:eastAsia="ru-RU"/>
        </w:rPr>
        <w:fldChar w:fldCharType="separate"/>
      </w:r>
      <w:r w:rsidRPr="00D8443C">
        <w:rPr>
          <w:rFonts w:ascii="Courier New" w:eastAsia="Times New Roman" w:hAnsi="Courier New" w:cs="Courier New"/>
          <w:color w:val="5674B9"/>
          <w:sz w:val="21"/>
          <w:szCs w:val="21"/>
          <w:u w:val="single"/>
          <w:bdr w:val="none" w:sz="0" w:space="0" w:color="auto" w:frame="1"/>
          <w:lang w:eastAsia="ru-RU"/>
        </w:rPr>
        <w:t>2694-12</w:t>
      </w:r>
      <w:r w:rsidRPr="00D8443C">
        <w:rPr>
          <w:rFonts w:ascii="Courier New" w:eastAsia="Times New Roman" w:hAnsi="Courier New" w:cs="Courier New"/>
          <w:color w:val="000000"/>
          <w:sz w:val="21"/>
          <w:szCs w:val="21"/>
          <w:lang w:eastAsia="ru-RU"/>
        </w:rPr>
        <w:fldChar w:fldCharType="end"/>
      </w:r>
      <w:r w:rsidRPr="00D8443C">
        <w:rPr>
          <w:rFonts w:ascii="Courier New" w:eastAsia="Times New Roman" w:hAnsi="Courier New" w:cs="Courier New"/>
          <w:color w:val="000000"/>
          <w:sz w:val="21"/>
          <w:szCs w:val="21"/>
          <w:lang w:eastAsia="ru-RU"/>
        </w:rPr>
        <w:t xml:space="preserve"> ), ДСТУ 2293-93 ССБП "Охорона праці. Терміни та визначення", ДК 003-95 "Державний класифікатор України. Класифікатор професій" </w:t>
      </w:r>
      <w:proofErr w:type="gramStart"/>
      <w:r w:rsidRPr="00D8443C">
        <w:rPr>
          <w:rFonts w:ascii="Courier New" w:eastAsia="Times New Roman" w:hAnsi="Courier New" w:cs="Courier New"/>
          <w:color w:val="000000"/>
          <w:sz w:val="21"/>
          <w:szCs w:val="21"/>
          <w:lang w:eastAsia="ru-RU"/>
        </w:rPr>
        <w:t>( </w:t>
      </w:r>
      <w:proofErr w:type="gramEnd"/>
      <w:r w:rsidRPr="00D8443C">
        <w:rPr>
          <w:rFonts w:ascii="Courier New" w:eastAsia="Times New Roman" w:hAnsi="Courier New" w:cs="Courier New"/>
          <w:color w:val="000000"/>
          <w:sz w:val="21"/>
          <w:szCs w:val="21"/>
          <w:bdr w:val="none" w:sz="0" w:space="0" w:color="auto" w:frame="1"/>
          <w:lang w:eastAsia="ru-RU"/>
        </w:rPr>
        <w:t>v0257217-95</w:t>
      </w:r>
      <w:r w:rsidRPr="00D8443C">
        <w:rPr>
          <w:rFonts w:ascii="Courier New" w:eastAsia="Times New Roman" w:hAnsi="Courier New" w:cs="Courier New"/>
          <w:color w:val="000000"/>
          <w:sz w:val="21"/>
          <w:szCs w:val="21"/>
          <w:lang w:eastAsia="ru-RU"/>
        </w:rPr>
        <w:t>, </w:t>
      </w:r>
      <w:r w:rsidRPr="00D8443C">
        <w:rPr>
          <w:rFonts w:ascii="Courier New" w:eastAsia="Times New Roman" w:hAnsi="Courier New" w:cs="Courier New"/>
          <w:color w:val="000000"/>
          <w:sz w:val="21"/>
          <w:szCs w:val="21"/>
          <w:bdr w:val="none" w:sz="0" w:space="0" w:color="auto" w:frame="1"/>
          <w:lang w:eastAsia="ru-RU"/>
        </w:rPr>
        <w:t>va257217-95</w:t>
      </w:r>
      <w:r w:rsidRPr="00D8443C">
        <w:rPr>
          <w:rFonts w:ascii="Courier New" w:eastAsia="Times New Roman" w:hAnsi="Courier New" w:cs="Courier New"/>
          <w:color w:val="000000"/>
          <w:sz w:val="21"/>
          <w:szCs w:val="21"/>
          <w:lang w:eastAsia="ru-RU"/>
        </w:rPr>
        <w:t>, </w:t>
      </w:r>
      <w:r w:rsidRPr="00D8443C">
        <w:rPr>
          <w:rFonts w:ascii="Courier New" w:eastAsia="Times New Roman" w:hAnsi="Courier New" w:cs="Courier New"/>
          <w:color w:val="000000"/>
          <w:sz w:val="21"/>
          <w:szCs w:val="21"/>
          <w:bdr w:val="none" w:sz="0" w:space="0" w:color="auto" w:frame="1"/>
          <w:lang w:eastAsia="ru-RU"/>
        </w:rPr>
        <w:t>vb257217-95</w:t>
      </w:r>
      <w:r w:rsidRPr="00D8443C">
        <w:rPr>
          <w:rFonts w:ascii="Courier New" w:eastAsia="Times New Roman" w:hAnsi="Courier New" w:cs="Courier New"/>
          <w:color w:val="000000"/>
          <w:sz w:val="21"/>
          <w:szCs w:val="21"/>
          <w:lang w:eastAsia="ru-RU"/>
        </w:rPr>
        <w:t>) та в інших нормативних актах;</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2" w:name="o112"/>
      <w:bookmarkEnd w:id="112"/>
      <w:r w:rsidRPr="00D8443C">
        <w:rPr>
          <w:rFonts w:ascii="Courier New" w:eastAsia="Times New Roman" w:hAnsi="Courier New" w:cs="Courier New"/>
          <w:color w:val="000000"/>
          <w:sz w:val="21"/>
          <w:szCs w:val="21"/>
          <w:lang w:eastAsia="ru-RU"/>
        </w:rPr>
        <w:t xml:space="preserve">     у тексті інструкцій не допускається застосування не властивих для нормативних актів зворотів розмовної мови, довільних словосполучень, скорочення слів, використання для одного поняття різних термінів, а також іноземних слів чи термінів за наявності рівнозначних слів чи термінів </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українській мові; </w:t>
      </w:r>
      <w:proofErr w:type="gramStart"/>
      <w:r w:rsidRPr="00D8443C">
        <w:rPr>
          <w:rFonts w:ascii="Courier New" w:eastAsia="Times New Roman" w:hAnsi="Courier New" w:cs="Courier New"/>
          <w:color w:val="000000"/>
          <w:sz w:val="21"/>
          <w:szCs w:val="21"/>
          <w:lang w:eastAsia="ru-RU"/>
        </w:rPr>
        <w:t>допускається</w:t>
      </w:r>
      <w:proofErr w:type="gramEnd"/>
      <w:r w:rsidRPr="00D8443C">
        <w:rPr>
          <w:rFonts w:ascii="Courier New" w:eastAsia="Times New Roman" w:hAnsi="Courier New" w:cs="Courier New"/>
          <w:color w:val="000000"/>
          <w:sz w:val="21"/>
          <w:szCs w:val="21"/>
          <w:lang w:eastAsia="ru-RU"/>
        </w:rPr>
        <w:t xml:space="preserve"> застосування лише загальноприйнятих скорочень і абревіатур, а також заміна застосованих у даній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3" w:name="o113"/>
      <w:bookmarkEnd w:id="113"/>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у</w:t>
      </w:r>
      <w:proofErr w:type="gramEnd"/>
      <w:r w:rsidRPr="00D8443C">
        <w:rPr>
          <w:rFonts w:ascii="Courier New" w:eastAsia="Times New Roman" w:hAnsi="Courier New" w:cs="Courier New"/>
          <w:color w:val="000000"/>
          <w:sz w:val="21"/>
          <w:szCs w:val="21"/>
          <w:lang w:eastAsia="ru-RU"/>
        </w:rPr>
        <w:t xml:space="preserve"> </w:t>
      </w:r>
      <w:proofErr w:type="gramStart"/>
      <w:r w:rsidRPr="00D8443C">
        <w:rPr>
          <w:rFonts w:ascii="Courier New" w:eastAsia="Times New Roman" w:hAnsi="Courier New" w:cs="Courier New"/>
          <w:color w:val="000000"/>
          <w:sz w:val="21"/>
          <w:szCs w:val="21"/>
          <w:lang w:eastAsia="ru-RU"/>
        </w:rPr>
        <w:t>текст</w:t>
      </w:r>
      <w:proofErr w:type="gramEnd"/>
      <w:r w:rsidRPr="00D8443C">
        <w:rPr>
          <w:rFonts w:ascii="Courier New" w:eastAsia="Times New Roman" w:hAnsi="Courier New" w:cs="Courier New"/>
          <w:color w:val="000000"/>
          <w:sz w:val="21"/>
          <w:szCs w:val="21"/>
          <w:lang w:eastAsia="ru-RU"/>
        </w:rPr>
        <w:t xml:space="preserve">і інструкції слід уникати викладу вимог у формі заборони, а при необхідності слід давати пояснення, чим викликана заборона; не повинні </w:t>
      </w:r>
      <w:r w:rsidRPr="00D8443C">
        <w:rPr>
          <w:rFonts w:ascii="Courier New" w:eastAsia="Times New Roman" w:hAnsi="Courier New" w:cs="Courier New"/>
          <w:color w:val="000000"/>
          <w:sz w:val="21"/>
          <w:szCs w:val="21"/>
          <w:lang w:eastAsia="ru-RU"/>
        </w:rPr>
        <w:lastRenderedPageBreak/>
        <w:t>застосовуватися слова "категорично", "особливо", "обов'язково", "суворо" та ін., оскільки всі вимоги інструкції є однаково обов'язковими;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4" w:name="o114"/>
      <w:bookmarkEnd w:id="114"/>
      <w:r w:rsidRPr="00D8443C">
        <w:rPr>
          <w:rFonts w:ascii="Courier New" w:eastAsia="Times New Roman" w:hAnsi="Courier New" w:cs="Courier New"/>
          <w:color w:val="000000"/>
          <w:sz w:val="21"/>
          <w:szCs w:val="21"/>
          <w:lang w:eastAsia="ru-RU"/>
        </w:rPr>
        <w:t>     для наочності окремі вимоги інструкцій можуть бути ілюстровані малюнками, схемами, кресленнями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5" w:name="o115"/>
      <w:bookmarkEnd w:id="115"/>
      <w:r w:rsidRPr="00D8443C">
        <w:rPr>
          <w:rFonts w:ascii="Courier New" w:eastAsia="Times New Roman" w:hAnsi="Courier New" w:cs="Courier New"/>
          <w:color w:val="000000"/>
          <w:sz w:val="21"/>
          <w:szCs w:val="21"/>
          <w:lang w:eastAsia="ru-RU"/>
        </w:rPr>
        <w:t xml:space="preserve">     якщо безпека роботи обумовлена певними нормами (величини відстаней, напруги та ін.), то вони повинні </w:t>
      </w:r>
      <w:proofErr w:type="gramStart"/>
      <w:r w:rsidRPr="00D8443C">
        <w:rPr>
          <w:rFonts w:ascii="Courier New" w:eastAsia="Times New Roman" w:hAnsi="Courier New" w:cs="Courier New"/>
          <w:color w:val="000000"/>
          <w:sz w:val="21"/>
          <w:szCs w:val="21"/>
          <w:lang w:eastAsia="ru-RU"/>
        </w:rPr>
        <w:t>бути</w:t>
      </w:r>
      <w:proofErr w:type="gramEnd"/>
      <w:r w:rsidRPr="00D8443C">
        <w:rPr>
          <w:rFonts w:ascii="Courier New" w:eastAsia="Times New Roman" w:hAnsi="Courier New" w:cs="Courier New"/>
          <w:color w:val="000000"/>
          <w:sz w:val="21"/>
          <w:szCs w:val="21"/>
          <w:lang w:eastAsia="ru-RU"/>
        </w:rPr>
        <w:t xml:space="preserve"> наведені в інструкції.</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6" w:name="o116"/>
      <w:bookmarkEnd w:id="116"/>
      <w:r w:rsidRPr="00D8443C">
        <w:rPr>
          <w:rFonts w:ascii="Courier New" w:eastAsia="Times New Roman" w:hAnsi="Courier New" w:cs="Courier New"/>
          <w:color w:val="000000"/>
          <w:sz w:val="21"/>
          <w:szCs w:val="21"/>
          <w:lang w:eastAsia="ru-RU"/>
        </w:rPr>
        <w:t>     4. Порядок розробки, затвердження та введення інструкцій в дію</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7" w:name="o117"/>
      <w:bookmarkEnd w:id="117"/>
      <w:r w:rsidRPr="00D8443C">
        <w:rPr>
          <w:rFonts w:ascii="Courier New" w:eastAsia="Times New Roman" w:hAnsi="Courier New" w:cs="Courier New"/>
          <w:color w:val="000000"/>
          <w:sz w:val="21"/>
          <w:szCs w:val="21"/>
          <w:lang w:eastAsia="ru-RU"/>
        </w:rPr>
        <w:t>     4.1. Інструкції, що належать до державних міжгалузевих нормативних акті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про охорону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8" w:name="o118"/>
      <w:bookmarkEnd w:id="118"/>
      <w:r w:rsidRPr="00D8443C">
        <w:rPr>
          <w:rFonts w:ascii="Courier New" w:eastAsia="Times New Roman" w:hAnsi="Courier New" w:cs="Courier New"/>
          <w:color w:val="000000"/>
          <w:sz w:val="21"/>
          <w:szCs w:val="21"/>
          <w:lang w:eastAsia="ru-RU"/>
        </w:rPr>
        <w:t xml:space="preserve">     4.1.1. Розробка, затвердження та введення в дію інструкцій, що належать до державних міжгалузевих нормативних актів про охорону праці, здійснюються згідно з Положенням про опрацювання, прийняття, перегляд та скасування державних міжгалузевих і галузевих нормативних актів про охорону праці </w:t>
      </w:r>
      <w:proofErr w:type="gramStart"/>
      <w:r w:rsidRPr="00D8443C">
        <w:rPr>
          <w:rFonts w:ascii="Courier New" w:eastAsia="Times New Roman" w:hAnsi="Courier New" w:cs="Courier New"/>
          <w:color w:val="000000"/>
          <w:sz w:val="21"/>
          <w:szCs w:val="21"/>
          <w:lang w:eastAsia="ru-RU"/>
        </w:rPr>
        <w:t>( </w:t>
      </w:r>
      <w:proofErr w:type="gramEnd"/>
      <w:r w:rsidRPr="00D8443C">
        <w:rPr>
          <w:rFonts w:ascii="Courier New" w:eastAsia="Times New Roman" w:hAnsi="Courier New" w:cs="Courier New"/>
          <w:color w:val="000000"/>
          <w:sz w:val="21"/>
          <w:szCs w:val="21"/>
          <w:lang w:eastAsia="ru-RU"/>
        </w:rPr>
        <w:fldChar w:fldCharType="begin"/>
      </w:r>
      <w:r w:rsidRPr="00D8443C">
        <w:rPr>
          <w:rFonts w:ascii="Courier New" w:eastAsia="Times New Roman" w:hAnsi="Courier New" w:cs="Courier New"/>
          <w:color w:val="000000"/>
          <w:sz w:val="21"/>
          <w:szCs w:val="21"/>
          <w:lang w:eastAsia="ru-RU"/>
        </w:rPr>
        <w:instrText xml:space="preserve"> HYPERLINK "http://zakon2.rada.gov.ua/laws/show/z0094-94" \t "_blank" </w:instrText>
      </w:r>
      <w:r w:rsidRPr="00D8443C">
        <w:rPr>
          <w:rFonts w:ascii="Courier New" w:eastAsia="Times New Roman" w:hAnsi="Courier New" w:cs="Courier New"/>
          <w:color w:val="000000"/>
          <w:sz w:val="21"/>
          <w:szCs w:val="21"/>
          <w:lang w:eastAsia="ru-RU"/>
        </w:rPr>
        <w:fldChar w:fldCharType="separate"/>
      </w:r>
      <w:r w:rsidRPr="00D8443C">
        <w:rPr>
          <w:rFonts w:ascii="Courier New" w:eastAsia="Times New Roman" w:hAnsi="Courier New" w:cs="Courier New"/>
          <w:color w:val="5674B9"/>
          <w:sz w:val="21"/>
          <w:szCs w:val="21"/>
          <w:u w:val="single"/>
          <w:bdr w:val="none" w:sz="0" w:space="0" w:color="auto" w:frame="1"/>
          <w:lang w:eastAsia="ru-RU"/>
        </w:rPr>
        <w:t>z0094-94</w:t>
      </w:r>
      <w:r w:rsidRPr="00D8443C">
        <w:rPr>
          <w:rFonts w:ascii="Courier New" w:eastAsia="Times New Roman" w:hAnsi="Courier New" w:cs="Courier New"/>
          <w:color w:val="000000"/>
          <w:sz w:val="21"/>
          <w:szCs w:val="21"/>
          <w:lang w:eastAsia="ru-RU"/>
        </w:rPr>
        <w:fldChar w:fldCharType="end"/>
      </w:r>
      <w:r w:rsidRPr="00D8443C">
        <w:rPr>
          <w:rFonts w:ascii="Courier New" w:eastAsia="Times New Roman" w:hAnsi="Courier New" w:cs="Courier New"/>
          <w:color w:val="000000"/>
          <w:sz w:val="21"/>
          <w:szCs w:val="21"/>
          <w:lang w:eastAsia="ru-RU"/>
        </w:rPr>
        <w:t> ) і з урахуванням вимог цього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9" w:name="o119"/>
      <w:bookmarkEnd w:id="119"/>
      <w:r w:rsidRPr="00D8443C">
        <w:rPr>
          <w:rFonts w:ascii="Courier New" w:eastAsia="Times New Roman" w:hAnsi="Courier New" w:cs="Courier New"/>
          <w:color w:val="000000"/>
          <w:sz w:val="21"/>
          <w:szCs w:val="21"/>
          <w:lang w:eastAsia="ru-RU"/>
        </w:rPr>
        <w:t xml:space="preserve">     4.1.2. У разі неповного відображення в інструкції, що є державним міжгалузевим нормативним актом про охорону праці, вимог щодо охорони праці працівників, безпечного виконання робіт, умов безпечної експлуатації машин, механізмів, обладнання, установок і пристроїв, властивих для даного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ідприємства (дільниці, робочого місця), або за наявності в ній поряд з вимогами, обов'язковими для дотримання працівниками даного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 вимог безпеки щодо робіт, не властивих для нього, роботодавець у порядку, встановленому пунктом 4.3.1 цього Положення, організовує розробку на основі цієї інструкції, з урахуванням конкретних умов підприємства, відповідної інструкції, що діє на підприємстві, і затверджує її за узгодженням з місцевими органами Держнаглядохоронпраці.</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0" w:name="o120"/>
      <w:bookmarkEnd w:id="120"/>
      <w:r w:rsidRPr="00D8443C">
        <w:rPr>
          <w:rFonts w:ascii="Courier New" w:eastAsia="Times New Roman" w:hAnsi="Courier New" w:cs="Courier New"/>
          <w:color w:val="000000"/>
          <w:sz w:val="21"/>
          <w:szCs w:val="21"/>
          <w:lang w:eastAsia="ru-RU"/>
        </w:rPr>
        <w:t>     4.2. Примірні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1" w:name="o121"/>
      <w:bookmarkEnd w:id="121"/>
      <w:r w:rsidRPr="00D8443C">
        <w:rPr>
          <w:rFonts w:ascii="Courier New" w:eastAsia="Times New Roman" w:hAnsi="Courier New" w:cs="Courier New"/>
          <w:color w:val="000000"/>
          <w:sz w:val="21"/>
          <w:szCs w:val="21"/>
          <w:lang w:eastAsia="ru-RU"/>
        </w:rPr>
        <w:t xml:space="preserve">     4.2.1. Примірні інструкції для працівників, зайнятих на роботах, що є </w:t>
      </w:r>
      <w:proofErr w:type="gramStart"/>
      <w:r w:rsidRPr="00D8443C">
        <w:rPr>
          <w:rFonts w:ascii="Courier New" w:eastAsia="Times New Roman" w:hAnsi="Courier New" w:cs="Courier New"/>
          <w:color w:val="000000"/>
          <w:sz w:val="21"/>
          <w:szCs w:val="21"/>
          <w:lang w:eastAsia="ru-RU"/>
        </w:rPr>
        <w:t>пров</w:t>
      </w:r>
      <w:proofErr w:type="gramEnd"/>
      <w:r w:rsidRPr="00D8443C">
        <w:rPr>
          <w:rFonts w:ascii="Courier New" w:eastAsia="Times New Roman" w:hAnsi="Courier New" w:cs="Courier New"/>
          <w:color w:val="000000"/>
          <w:sz w:val="21"/>
          <w:szCs w:val="21"/>
          <w:lang w:eastAsia="ru-RU"/>
        </w:rPr>
        <w:t xml:space="preserve">ідними для певної галузі виробництва, регіону, виробничого, наукового-виробничого чи іншого об'єднання підприємств, за винятком персоналу та працівників, зазначених у п.1.3 цього Положення, розробляються базовими організаціями з питань нормотворчої діяльності в сфері охорони праці, науково-дослідними, проектно-конструкторськими і проектно-технологічними організаціями, регіональними навчально-методичними центрами (кабінетами) охорони праці, а також окремими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ідприємствами чи групами фахівців (далі - організація-розробник) під координацією і за методичною допомогою Національного науково-дослідного інституту охорони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2" w:name="o122"/>
      <w:bookmarkEnd w:id="122"/>
      <w:r w:rsidRPr="00D8443C">
        <w:rPr>
          <w:rFonts w:ascii="Courier New" w:eastAsia="Times New Roman" w:hAnsi="Courier New" w:cs="Courier New"/>
          <w:color w:val="000000"/>
          <w:sz w:val="21"/>
          <w:szCs w:val="21"/>
          <w:lang w:eastAsia="ru-RU"/>
        </w:rPr>
        <w:t>     Призначення такої організаці</w:t>
      </w:r>
      <w:proofErr w:type="gramStart"/>
      <w:r w:rsidRPr="00D8443C">
        <w:rPr>
          <w:rFonts w:ascii="Courier New" w:eastAsia="Times New Roman" w:hAnsi="Courier New" w:cs="Courier New"/>
          <w:color w:val="000000"/>
          <w:sz w:val="21"/>
          <w:szCs w:val="21"/>
          <w:lang w:eastAsia="ru-RU"/>
        </w:rPr>
        <w:t>ї-</w:t>
      </w:r>
      <w:proofErr w:type="gramEnd"/>
      <w:r w:rsidRPr="00D8443C">
        <w:rPr>
          <w:rFonts w:ascii="Courier New" w:eastAsia="Times New Roman" w:hAnsi="Courier New" w:cs="Courier New"/>
          <w:color w:val="000000"/>
          <w:sz w:val="21"/>
          <w:szCs w:val="21"/>
          <w:lang w:eastAsia="ru-RU"/>
        </w:rPr>
        <w:t>розробника здійснюється міністерством чи іншим органом виконавчої влади, відповідним об'єднанням підприємств.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3" w:name="o123"/>
      <w:bookmarkEnd w:id="123"/>
      <w:r w:rsidRPr="00D8443C">
        <w:rPr>
          <w:rFonts w:ascii="Courier New" w:eastAsia="Times New Roman" w:hAnsi="Courier New" w:cs="Courier New"/>
          <w:color w:val="000000"/>
          <w:sz w:val="21"/>
          <w:szCs w:val="21"/>
          <w:lang w:eastAsia="ru-RU"/>
        </w:rPr>
        <w:t xml:space="preserve">     Примірні інструкції для працівників, які залучатимуться до виконання робіт за новими технологіями і впровадження нових </w:t>
      </w:r>
      <w:proofErr w:type="gramStart"/>
      <w:r w:rsidRPr="00D8443C">
        <w:rPr>
          <w:rFonts w:ascii="Courier New" w:eastAsia="Times New Roman" w:hAnsi="Courier New" w:cs="Courier New"/>
          <w:color w:val="000000"/>
          <w:sz w:val="21"/>
          <w:szCs w:val="21"/>
          <w:lang w:eastAsia="ru-RU"/>
        </w:rPr>
        <w:t>техн</w:t>
      </w:r>
      <w:proofErr w:type="gramEnd"/>
      <w:r w:rsidRPr="00D8443C">
        <w:rPr>
          <w:rFonts w:ascii="Courier New" w:eastAsia="Times New Roman" w:hAnsi="Courier New" w:cs="Courier New"/>
          <w:color w:val="000000"/>
          <w:sz w:val="21"/>
          <w:szCs w:val="21"/>
          <w:lang w:eastAsia="ru-RU"/>
        </w:rPr>
        <w:t>ічних засобів виробництва, матеріалів, видів енергії і т.ін., опрацьовуються організаціями-розробниками цих технологій, засобів виробництва, матеріалів і підприємствами-виготовлювачами одночасно з розробкою відповідної технологічної, проектно-конструкторської, експлуатаційної та ремонтної документації і є невід'ємною складовою частиною цієї документації.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4" w:name="o124"/>
      <w:bookmarkEnd w:id="124"/>
      <w:r w:rsidRPr="00D8443C">
        <w:rPr>
          <w:rFonts w:ascii="Courier New" w:eastAsia="Times New Roman" w:hAnsi="Courier New" w:cs="Courier New"/>
          <w:color w:val="000000"/>
          <w:sz w:val="21"/>
          <w:szCs w:val="21"/>
          <w:lang w:eastAsia="ru-RU"/>
        </w:rPr>
        <w:t xml:space="preserve">     4.2.2. Розробка примірних інструкцій здійснюється згідно з планами робіт з охорони праці, затвердженими міністерствами чи іншими органами виконавчої влади, відповідними об'єднаннями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 а також на підставі наказів (розпоряджень) їх керівників.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5" w:name="o125"/>
      <w:bookmarkEnd w:id="125"/>
      <w:r w:rsidRPr="00D8443C">
        <w:rPr>
          <w:rFonts w:ascii="Courier New" w:eastAsia="Times New Roman" w:hAnsi="Courier New" w:cs="Courier New"/>
          <w:color w:val="000000"/>
          <w:sz w:val="21"/>
          <w:szCs w:val="21"/>
          <w:lang w:eastAsia="ru-RU"/>
        </w:rPr>
        <w:t xml:space="preserve">     4.2.3. Розробка примірних інструкцій здійснюється за </w:t>
      </w:r>
      <w:proofErr w:type="gramStart"/>
      <w:r w:rsidRPr="00D8443C">
        <w:rPr>
          <w:rFonts w:ascii="Courier New" w:eastAsia="Times New Roman" w:hAnsi="Courier New" w:cs="Courier New"/>
          <w:color w:val="000000"/>
          <w:sz w:val="21"/>
          <w:szCs w:val="21"/>
          <w:lang w:eastAsia="ru-RU"/>
        </w:rPr>
        <w:t>такими</w:t>
      </w:r>
      <w:proofErr w:type="gramEnd"/>
      <w:r w:rsidRPr="00D8443C">
        <w:rPr>
          <w:rFonts w:ascii="Courier New" w:eastAsia="Times New Roman" w:hAnsi="Courier New" w:cs="Courier New"/>
          <w:color w:val="000000"/>
          <w:sz w:val="21"/>
          <w:szCs w:val="21"/>
          <w:lang w:eastAsia="ru-RU"/>
        </w:rPr>
        <w:t xml:space="preserve"> основними стадіями: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6" w:name="o126"/>
      <w:bookmarkEnd w:id="126"/>
      <w:r w:rsidRPr="00D8443C">
        <w:rPr>
          <w:rFonts w:ascii="Courier New" w:eastAsia="Times New Roman" w:hAnsi="Courier New" w:cs="Courier New"/>
          <w:color w:val="000000"/>
          <w:sz w:val="21"/>
          <w:szCs w:val="21"/>
          <w:lang w:eastAsia="ru-RU"/>
        </w:rPr>
        <w:t xml:space="preserve">     розробка першої редакції проекту примірної інструкції і направлення його </w:t>
      </w:r>
      <w:proofErr w:type="gramStart"/>
      <w:r w:rsidRPr="00D8443C">
        <w:rPr>
          <w:rFonts w:ascii="Courier New" w:eastAsia="Times New Roman" w:hAnsi="Courier New" w:cs="Courier New"/>
          <w:color w:val="000000"/>
          <w:sz w:val="21"/>
          <w:szCs w:val="21"/>
          <w:lang w:eastAsia="ru-RU"/>
        </w:rPr>
        <w:t>на</w:t>
      </w:r>
      <w:proofErr w:type="gramEnd"/>
      <w:r w:rsidRPr="00D8443C">
        <w:rPr>
          <w:rFonts w:ascii="Courier New" w:eastAsia="Times New Roman" w:hAnsi="Courier New" w:cs="Courier New"/>
          <w:color w:val="000000"/>
          <w:sz w:val="21"/>
          <w:szCs w:val="21"/>
          <w:lang w:eastAsia="ru-RU"/>
        </w:rPr>
        <w:t xml:space="preserve"> відзив;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7" w:name="o127"/>
      <w:bookmarkEnd w:id="127"/>
      <w:r w:rsidRPr="00D8443C">
        <w:rPr>
          <w:rFonts w:ascii="Courier New" w:eastAsia="Times New Roman" w:hAnsi="Courier New" w:cs="Courier New"/>
          <w:color w:val="000000"/>
          <w:sz w:val="21"/>
          <w:szCs w:val="21"/>
          <w:lang w:eastAsia="ru-RU"/>
        </w:rPr>
        <w:t>     розробка остаточної редакції проекту примірної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8" w:name="o128"/>
      <w:bookmarkEnd w:id="128"/>
      <w:r w:rsidRPr="00D8443C">
        <w:rPr>
          <w:rFonts w:ascii="Courier New" w:eastAsia="Times New Roman" w:hAnsi="Courier New" w:cs="Courier New"/>
          <w:color w:val="000000"/>
          <w:sz w:val="21"/>
          <w:szCs w:val="21"/>
          <w:lang w:eastAsia="ru-RU"/>
        </w:rPr>
        <w:t>     узгодження і подання остаточної редакції проекту примірної інструкції на затвердження і реєстрацію;</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9" w:name="o129"/>
      <w:bookmarkEnd w:id="129"/>
      <w:r w:rsidRPr="00D8443C">
        <w:rPr>
          <w:rFonts w:ascii="Courier New" w:eastAsia="Times New Roman" w:hAnsi="Courier New" w:cs="Courier New"/>
          <w:color w:val="000000"/>
          <w:sz w:val="21"/>
          <w:szCs w:val="21"/>
          <w:lang w:eastAsia="ru-RU"/>
        </w:rPr>
        <w:t>     видання (тиражування) затвердженої примірної інструкції і її розповсюдження.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0" w:name="o130"/>
      <w:bookmarkEnd w:id="130"/>
      <w:r w:rsidRPr="00D8443C">
        <w:rPr>
          <w:rFonts w:ascii="Courier New" w:eastAsia="Times New Roman" w:hAnsi="Courier New" w:cs="Courier New"/>
          <w:color w:val="000000"/>
          <w:sz w:val="21"/>
          <w:szCs w:val="21"/>
          <w:lang w:eastAsia="ru-RU"/>
        </w:rPr>
        <w:lastRenderedPageBreak/>
        <w:t xml:space="preserve">     4.2.4. Проект примірної інструкції, розроблений в першій редакції 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ідписаний керівником організації-розробника, направляється на відзив підприємствам, для яких дана професія (вид роботи) є провідною, згідно з переліком, затвердженим керівником служби охорони праці міністерства чи іншого органу виконавчої влади, об'єднання підприємств.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1" w:name="o131"/>
      <w:bookmarkEnd w:id="131"/>
      <w:r w:rsidRPr="00D8443C">
        <w:rPr>
          <w:rFonts w:ascii="Courier New" w:eastAsia="Times New Roman" w:hAnsi="Courier New" w:cs="Courier New"/>
          <w:color w:val="000000"/>
          <w:sz w:val="21"/>
          <w:szCs w:val="21"/>
          <w:lang w:eastAsia="ru-RU"/>
        </w:rPr>
        <w:t xml:space="preserve">     Зазначені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 складають і надсилають відповідний відзив на адресу організації-розробника у місячний термін з дня отримання проекту інструкції. Якщо відзив у зазначений термін не надіслано, вважається, що зацікавлене підприємство не має зауважень і пропозицій до проекту.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2" w:name="o132"/>
      <w:bookmarkEnd w:id="132"/>
      <w:r w:rsidRPr="00D8443C">
        <w:rPr>
          <w:rFonts w:ascii="Courier New" w:eastAsia="Times New Roman" w:hAnsi="Courier New" w:cs="Courier New"/>
          <w:color w:val="000000"/>
          <w:sz w:val="21"/>
          <w:szCs w:val="21"/>
          <w:lang w:eastAsia="ru-RU"/>
        </w:rPr>
        <w:t xml:space="preserve">     4.2.5. Організація-розробник узагальнює отримані відзиви, складає їх зведення і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ідставі пропозицій та зауважень, що в них містяться, доопрацьовує проект примірної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3" w:name="o133"/>
      <w:bookmarkEnd w:id="133"/>
      <w:r w:rsidRPr="00D8443C">
        <w:rPr>
          <w:rFonts w:ascii="Courier New" w:eastAsia="Times New Roman" w:hAnsi="Courier New" w:cs="Courier New"/>
          <w:color w:val="000000"/>
          <w:sz w:val="21"/>
          <w:szCs w:val="21"/>
          <w:lang w:eastAsia="ru-RU"/>
        </w:rPr>
        <w:t xml:space="preserve">     4.2.6. Доопрацьований з урахуванням відзивів проект примірної інструкції разом із зведенням відзивів подається на розгляд до відповідного міністерства чи іншого органу виконавчої влади, об'єднання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4" w:name="o134"/>
      <w:bookmarkEnd w:id="134"/>
      <w:r w:rsidRPr="00D8443C">
        <w:rPr>
          <w:rFonts w:ascii="Courier New" w:eastAsia="Times New Roman" w:hAnsi="Courier New" w:cs="Courier New"/>
          <w:color w:val="000000"/>
          <w:sz w:val="21"/>
          <w:szCs w:val="21"/>
          <w:lang w:eastAsia="ru-RU"/>
        </w:rPr>
        <w:t>     За наявності суттєвих розбіжностей щодо проекту примірної інструкції організація-розробник розглядає їх та усуває згідно з поданими пропозиціями служби охорони праці цього органу (об'єднання).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5" w:name="o135"/>
      <w:bookmarkEnd w:id="135"/>
      <w:r w:rsidRPr="00D8443C">
        <w:rPr>
          <w:rFonts w:ascii="Courier New" w:eastAsia="Times New Roman" w:hAnsi="Courier New" w:cs="Courier New"/>
          <w:color w:val="000000"/>
          <w:sz w:val="21"/>
          <w:szCs w:val="21"/>
          <w:lang w:eastAsia="ru-RU"/>
        </w:rPr>
        <w:t xml:space="preserve">     4.2.7. У необхідних випадках орган (об'єднання), який затверджує проект примірної інструкції, може прийняти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ішення про повернення його на доопрацювання чи проведення експертизи проекту відповідною компетентною організацією або власною експертною комісією.</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6" w:name="o136"/>
      <w:bookmarkEnd w:id="136"/>
      <w:r w:rsidRPr="00D8443C">
        <w:rPr>
          <w:rFonts w:ascii="Courier New" w:eastAsia="Times New Roman" w:hAnsi="Courier New" w:cs="Courier New"/>
          <w:color w:val="000000"/>
          <w:sz w:val="21"/>
          <w:szCs w:val="21"/>
          <w:lang w:eastAsia="ru-RU"/>
        </w:rPr>
        <w:t xml:space="preserve">     У випадках, коли це </w:t>
      </w:r>
      <w:proofErr w:type="gramStart"/>
      <w:r w:rsidRPr="00D8443C">
        <w:rPr>
          <w:rFonts w:ascii="Courier New" w:eastAsia="Times New Roman" w:hAnsi="Courier New" w:cs="Courier New"/>
          <w:color w:val="000000"/>
          <w:sz w:val="21"/>
          <w:szCs w:val="21"/>
          <w:lang w:eastAsia="ru-RU"/>
        </w:rPr>
        <w:t>доц</w:t>
      </w:r>
      <w:proofErr w:type="gramEnd"/>
      <w:r w:rsidRPr="00D8443C">
        <w:rPr>
          <w:rFonts w:ascii="Courier New" w:eastAsia="Times New Roman" w:hAnsi="Courier New" w:cs="Courier New"/>
          <w:color w:val="000000"/>
          <w:sz w:val="21"/>
          <w:szCs w:val="21"/>
          <w:lang w:eastAsia="ru-RU"/>
        </w:rPr>
        <w:t>ільно, експерти від незалежних компетентних організацій можуть бути включені до складу експертної комісії, створеної цим органом (об'єднанням).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7" w:name="o137"/>
      <w:bookmarkEnd w:id="137"/>
      <w:r w:rsidRPr="00D8443C">
        <w:rPr>
          <w:rFonts w:ascii="Courier New" w:eastAsia="Times New Roman" w:hAnsi="Courier New" w:cs="Courier New"/>
          <w:color w:val="000000"/>
          <w:sz w:val="21"/>
          <w:szCs w:val="21"/>
          <w:lang w:eastAsia="ru-RU"/>
        </w:rPr>
        <w:t xml:space="preserve">     4.2.8. Розглянутий та завізований службою охорони праці зазначеного в п.4.2.6 органу (об'єднання) проект примірної інструкції разом із зведенням відзивів </w:t>
      </w:r>
      <w:proofErr w:type="gramStart"/>
      <w:r w:rsidRPr="00D8443C">
        <w:rPr>
          <w:rFonts w:ascii="Courier New" w:eastAsia="Times New Roman" w:hAnsi="Courier New" w:cs="Courier New"/>
          <w:color w:val="000000"/>
          <w:sz w:val="21"/>
          <w:szCs w:val="21"/>
          <w:lang w:eastAsia="ru-RU"/>
        </w:rPr>
        <w:t>подається</w:t>
      </w:r>
      <w:proofErr w:type="gramEnd"/>
      <w:r w:rsidRPr="00D8443C">
        <w:rPr>
          <w:rFonts w:ascii="Courier New" w:eastAsia="Times New Roman" w:hAnsi="Courier New" w:cs="Courier New"/>
          <w:color w:val="000000"/>
          <w:sz w:val="21"/>
          <w:szCs w:val="21"/>
          <w:lang w:eastAsia="ru-RU"/>
        </w:rPr>
        <w:t xml:space="preserve"> організацією-розробником на узгодження до відповідних органів державного нагляду, до компетенції яких належить дана інструкція або окремі її вимоги, і до Національного НДІ охорони праці. Узгоджувальні органи розглядають проект примірної інструкції і надсилають організаці</w:t>
      </w:r>
      <w:proofErr w:type="gramStart"/>
      <w:r w:rsidRPr="00D8443C">
        <w:rPr>
          <w:rFonts w:ascii="Courier New" w:eastAsia="Times New Roman" w:hAnsi="Courier New" w:cs="Courier New"/>
          <w:color w:val="000000"/>
          <w:sz w:val="21"/>
          <w:szCs w:val="21"/>
          <w:lang w:eastAsia="ru-RU"/>
        </w:rPr>
        <w:t>ї-</w:t>
      </w:r>
      <w:proofErr w:type="gramEnd"/>
      <w:r w:rsidRPr="00D8443C">
        <w:rPr>
          <w:rFonts w:ascii="Courier New" w:eastAsia="Times New Roman" w:hAnsi="Courier New" w:cs="Courier New"/>
          <w:color w:val="000000"/>
          <w:sz w:val="21"/>
          <w:szCs w:val="21"/>
          <w:lang w:eastAsia="ru-RU"/>
        </w:rPr>
        <w:t>розробнику свої висновки в термін, що не перевищує одного місяця від дня одержання проекту.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8" w:name="o138"/>
      <w:bookmarkEnd w:id="138"/>
      <w:r w:rsidRPr="00D8443C">
        <w:rPr>
          <w:rFonts w:ascii="Courier New" w:eastAsia="Times New Roman" w:hAnsi="Courier New" w:cs="Courier New"/>
          <w:color w:val="000000"/>
          <w:sz w:val="21"/>
          <w:szCs w:val="21"/>
          <w:lang w:eastAsia="ru-RU"/>
        </w:rPr>
        <w:t xml:space="preserve">     У разі виникнення суттєвих зауважень щодо проекту примірної інструкції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час її узгодження організація-розробник забезпечує їх розгляд та врахування до подання інструкції на затвердження.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9" w:name="o139"/>
      <w:bookmarkEnd w:id="139"/>
      <w:r w:rsidRPr="00D8443C">
        <w:rPr>
          <w:rFonts w:ascii="Courier New" w:eastAsia="Times New Roman" w:hAnsi="Courier New" w:cs="Courier New"/>
          <w:color w:val="000000"/>
          <w:sz w:val="21"/>
          <w:szCs w:val="21"/>
          <w:lang w:eastAsia="ru-RU"/>
        </w:rPr>
        <w:t xml:space="preserve">     4.2.9. Узгоджена остаточна редакція проекту примірної інструкції (у чотирьох примірниках),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ідписана керівником організації-розробника, із зведенням відзивів та оригіналами документів, що підтверджують її узгодження, подається на затвердження до органу (об'єднання), на підставі плану роботи чи наказу (розпорядження) якого вона розроблена.</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0" w:name="o140"/>
      <w:bookmarkEnd w:id="140"/>
      <w:r w:rsidRPr="00D8443C">
        <w:rPr>
          <w:rFonts w:ascii="Courier New" w:eastAsia="Times New Roman" w:hAnsi="Courier New" w:cs="Courier New"/>
          <w:color w:val="000000"/>
          <w:sz w:val="21"/>
          <w:szCs w:val="21"/>
          <w:lang w:eastAsia="ru-RU"/>
        </w:rPr>
        <w:t xml:space="preserve">     4.2.10. Розгляд узгодженої остаточної редакції проекту примірної інструкції та її затвердження міністерством чи іншим органом виконавчої влади або об'єднанням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 здійснюється в установленому ними порядку у термін, що не перевищує одного місяця від дня одержання проекту.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1" w:name="o141"/>
      <w:bookmarkEnd w:id="141"/>
      <w:r w:rsidRPr="00D8443C">
        <w:rPr>
          <w:rFonts w:ascii="Courier New" w:eastAsia="Times New Roman" w:hAnsi="Courier New" w:cs="Courier New"/>
          <w:color w:val="000000"/>
          <w:sz w:val="21"/>
          <w:szCs w:val="21"/>
          <w:lang w:eastAsia="ru-RU"/>
        </w:rPr>
        <w:t xml:space="preserve">     4.2.11. Примірна інструкція затверджується наказом міністерства чи іншого органу виконавчої влади або об'єднання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2" w:name="o142"/>
      <w:bookmarkEnd w:id="142"/>
      <w:r w:rsidRPr="00D8443C">
        <w:rPr>
          <w:rFonts w:ascii="Courier New" w:eastAsia="Times New Roman" w:hAnsi="Courier New" w:cs="Courier New"/>
          <w:color w:val="000000"/>
          <w:sz w:val="21"/>
          <w:szCs w:val="21"/>
          <w:lang w:eastAsia="ru-RU"/>
        </w:rPr>
        <w:t>     Титульний і заголовний аркуші примірної інструкції оформлюються згідно з додатками 1 і 2.</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3" w:name="o143"/>
      <w:bookmarkEnd w:id="143"/>
      <w:r w:rsidRPr="00D8443C">
        <w:rPr>
          <w:rFonts w:ascii="Courier New" w:eastAsia="Times New Roman" w:hAnsi="Courier New" w:cs="Courier New"/>
          <w:color w:val="000000"/>
          <w:sz w:val="21"/>
          <w:szCs w:val="21"/>
          <w:lang w:eastAsia="ru-RU"/>
        </w:rPr>
        <w:t xml:space="preserve">     4.2.12. Міністерства та інші органи виконавчої влади і об'єднання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 ведуть облік затверджених ними примірних інструкцій в установленому ними порядку.</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4" w:name="o144"/>
      <w:bookmarkEnd w:id="144"/>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Кр</w:t>
      </w:r>
      <w:proofErr w:type="gramEnd"/>
      <w:r w:rsidRPr="00D8443C">
        <w:rPr>
          <w:rFonts w:ascii="Courier New" w:eastAsia="Times New Roman" w:hAnsi="Courier New" w:cs="Courier New"/>
          <w:color w:val="000000"/>
          <w:sz w:val="21"/>
          <w:szCs w:val="21"/>
          <w:lang w:eastAsia="ru-RU"/>
        </w:rPr>
        <w:t>ім того, затверджені примірні інструкції підлягають реєстрації з присвоєнням їм скорочених позначень у Національному науково-дослідному інституті охорони праці за поданням організацій-розробників у встановленому ним порядку, узгодженому з Держнаглядохоронпраці.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5" w:name="o145"/>
      <w:bookmarkEnd w:id="145"/>
      <w:r w:rsidRPr="00D8443C">
        <w:rPr>
          <w:rFonts w:ascii="Courier New" w:eastAsia="Times New Roman" w:hAnsi="Courier New" w:cs="Courier New"/>
          <w:color w:val="000000"/>
          <w:sz w:val="21"/>
          <w:szCs w:val="21"/>
          <w:lang w:eastAsia="ru-RU"/>
        </w:rPr>
        <w:t>     Контрольний примірник зареєстрованої примірної інструкції залишається у Національному НДІ охорони праці, один з примірників надсилається ним до редакції журналу "Охорона праці" для друку, інші примірники повертаються організаці</w:t>
      </w:r>
      <w:proofErr w:type="gramStart"/>
      <w:r w:rsidRPr="00D8443C">
        <w:rPr>
          <w:rFonts w:ascii="Courier New" w:eastAsia="Times New Roman" w:hAnsi="Courier New" w:cs="Courier New"/>
          <w:color w:val="000000"/>
          <w:sz w:val="21"/>
          <w:szCs w:val="21"/>
          <w:lang w:eastAsia="ru-RU"/>
        </w:rPr>
        <w:t>ї-</w:t>
      </w:r>
      <w:proofErr w:type="gramEnd"/>
      <w:r w:rsidRPr="00D8443C">
        <w:rPr>
          <w:rFonts w:ascii="Courier New" w:eastAsia="Times New Roman" w:hAnsi="Courier New" w:cs="Courier New"/>
          <w:color w:val="000000"/>
          <w:sz w:val="21"/>
          <w:szCs w:val="21"/>
          <w:lang w:eastAsia="ru-RU"/>
        </w:rPr>
        <w:t>розробнику та органу, який затвердив дану інструкцію.</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6" w:name="o146"/>
      <w:bookmarkEnd w:id="146"/>
      <w:r w:rsidRPr="00D8443C">
        <w:rPr>
          <w:rFonts w:ascii="Courier New" w:eastAsia="Times New Roman" w:hAnsi="Courier New" w:cs="Courier New"/>
          <w:color w:val="000000"/>
          <w:sz w:val="21"/>
          <w:szCs w:val="21"/>
          <w:lang w:eastAsia="ru-RU"/>
        </w:rPr>
        <w:lastRenderedPageBreak/>
        <w:t xml:space="preserve">     4.2.13. Відомості про затвердження та видання зареєстрованих примірних інструкцій щоквартально публікуються в журналі "Охорона праці" та в інших виданнях органів </w:t>
      </w:r>
      <w:proofErr w:type="gramStart"/>
      <w:r w:rsidRPr="00D8443C">
        <w:rPr>
          <w:rFonts w:ascii="Courier New" w:eastAsia="Times New Roman" w:hAnsi="Courier New" w:cs="Courier New"/>
          <w:color w:val="000000"/>
          <w:sz w:val="21"/>
          <w:szCs w:val="21"/>
          <w:lang w:eastAsia="ru-RU"/>
        </w:rPr>
        <w:t>державного</w:t>
      </w:r>
      <w:proofErr w:type="gramEnd"/>
      <w:r w:rsidRPr="00D8443C">
        <w:rPr>
          <w:rFonts w:ascii="Courier New" w:eastAsia="Times New Roman" w:hAnsi="Courier New" w:cs="Courier New"/>
          <w:color w:val="000000"/>
          <w:sz w:val="21"/>
          <w:szCs w:val="21"/>
          <w:lang w:eastAsia="ru-RU"/>
        </w:rPr>
        <w:t xml:space="preserve"> нагляду за охороною праці за поданням Національного НДІ охорони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7" w:name="o147"/>
      <w:bookmarkEnd w:id="147"/>
      <w:r w:rsidRPr="00D8443C">
        <w:rPr>
          <w:rFonts w:ascii="Courier New" w:eastAsia="Times New Roman" w:hAnsi="Courier New" w:cs="Courier New"/>
          <w:color w:val="000000"/>
          <w:sz w:val="21"/>
          <w:szCs w:val="21"/>
          <w:lang w:eastAsia="ru-RU"/>
        </w:rPr>
        <w:t xml:space="preserve">     4.2.14. Видання та розповсюдження примірних інструкцій у вигляді окремих брошур, односторонніх аркушів чи плакатів здійснюється редакцією журналу "Охорона праці" та іншими видавництвами в установленому порядку за рахунок коштів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ідприємств-замовників (користувачів) цих інструкцій.</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8" w:name="o148"/>
      <w:bookmarkEnd w:id="148"/>
      <w:r w:rsidRPr="00D8443C">
        <w:rPr>
          <w:rFonts w:ascii="Courier New" w:eastAsia="Times New Roman" w:hAnsi="Courier New" w:cs="Courier New"/>
          <w:color w:val="000000"/>
          <w:sz w:val="21"/>
          <w:szCs w:val="21"/>
          <w:lang w:eastAsia="ru-RU"/>
        </w:rPr>
        <w:t xml:space="preserve">     4.3. Розробка, затвердження та введення в дію інструкцій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9" w:name="o149"/>
      <w:bookmarkEnd w:id="149"/>
      <w:r w:rsidRPr="00D8443C">
        <w:rPr>
          <w:rFonts w:ascii="Courier New" w:eastAsia="Times New Roman" w:hAnsi="Courier New" w:cs="Courier New"/>
          <w:color w:val="000000"/>
          <w:sz w:val="21"/>
          <w:szCs w:val="21"/>
          <w:lang w:eastAsia="ru-RU"/>
        </w:rPr>
        <w:t xml:space="preserve">     4.3.1.Розробка, узгодження і затвердження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здійснюються згідно з ДНАОП 0.00-8.03-93 "Порядок опрацювання і затвердження власником нормативних актів, що діють на підприємстві" і з урахуванням вимог цього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0" w:name="o150"/>
      <w:bookmarkEnd w:id="150"/>
      <w:r w:rsidRPr="00D8443C">
        <w:rPr>
          <w:rFonts w:ascii="Courier New" w:eastAsia="Times New Roman" w:hAnsi="Courier New" w:cs="Courier New"/>
          <w:color w:val="000000"/>
          <w:sz w:val="21"/>
          <w:szCs w:val="21"/>
          <w:lang w:eastAsia="ru-RU"/>
        </w:rPr>
        <w:t xml:space="preserve">     4.3.2. Інструкції,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розробляються відповідно до переліку інструкцій, який складається службою охорони праці підприємства за участю керівників підрозділів, служб головних спеціалістів (головного технолога, головного механіка, головного енергетика, головного металурга тощо), служби організації праці та заробітної плати.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1" w:name="o151"/>
      <w:bookmarkEnd w:id="151"/>
      <w:r w:rsidRPr="00D8443C">
        <w:rPr>
          <w:rFonts w:ascii="Courier New" w:eastAsia="Times New Roman" w:hAnsi="Courier New" w:cs="Courier New"/>
          <w:color w:val="000000"/>
          <w:sz w:val="21"/>
          <w:szCs w:val="21"/>
          <w:lang w:eastAsia="ru-RU"/>
        </w:rPr>
        <w:t xml:space="preserve">     Перелік необхідних інструкцій розробляється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ідставі затвердженого на підприємстві штатного розпису у відповідності з ДК 003-95 "Державний класифікатор України. Класифікатор професій".</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2" w:name="o152"/>
      <w:bookmarkEnd w:id="152"/>
      <w:r w:rsidRPr="00D8443C">
        <w:rPr>
          <w:rFonts w:ascii="Courier New" w:eastAsia="Times New Roman" w:hAnsi="Courier New" w:cs="Courier New"/>
          <w:color w:val="000000"/>
          <w:sz w:val="21"/>
          <w:szCs w:val="21"/>
          <w:lang w:eastAsia="ru-RU"/>
        </w:rPr>
        <w:t xml:space="preserve">     Цей перелік, а також зміни чи доповнення до нього в разі зміни назви професії, впровадження нових видів робіт чи професій затверджуються роботодавцем і розсилаються в усі структурні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ідрозділи (служби) підприємства.</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3" w:name="o153"/>
      <w:bookmarkEnd w:id="153"/>
      <w:r w:rsidRPr="00D8443C">
        <w:rPr>
          <w:rFonts w:ascii="Courier New" w:eastAsia="Times New Roman" w:hAnsi="Courier New" w:cs="Courier New"/>
          <w:color w:val="000000"/>
          <w:sz w:val="21"/>
          <w:szCs w:val="21"/>
          <w:lang w:eastAsia="ru-RU"/>
        </w:rPr>
        <w:t xml:space="preserve">     4.3.3. Загальне керівництво розробкою (переглядом) інструкцій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покладається на роботодавця.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4" w:name="o154"/>
      <w:bookmarkEnd w:id="154"/>
      <w:r w:rsidRPr="00D8443C">
        <w:rPr>
          <w:rFonts w:ascii="Courier New" w:eastAsia="Times New Roman" w:hAnsi="Courier New" w:cs="Courier New"/>
          <w:color w:val="000000"/>
          <w:sz w:val="21"/>
          <w:szCs w:val="21"/>
          <w:lang w:eastAsia="ru-RU"/>
        </w:rPr>
        <w:t>     Роботодавець несе відповідальність за організацію своєчасної розробки (перегляду) та забезпечення всіх працівників необхідними інструкціями.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5" w:name="o155"/>
      <w:bookmarkEnd w:id="155"/>
      <w:r w:rsidRPr="00D8443C">
        <w:rPr>
          <w:rFonts w:ascii="Courier New" w:eastAsia="Times New Roman" w:hAnsi="Courier New" w:cs="Courier New"/>
          <w:color w:val="000000"/>
          <w:sz w:val="21"/>
          <w:szCs w:val="21"/>
          <w:lang w:eastAsia="ru-RU"/>
        </w:rPr>
        <w:t xml:space="preserve">     4.3.4. Розробка (перегляд) необхідних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здійснюється безпосередніми керівниками робіт (начальник виробництва, цеху, дільниці, відділу, лабораторії та інших відповідних їм підрозділів підприємства), які несуть відповідальність за своєчасне виконання цієї роботи.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6" w:name="o156"/>
      <w:bookmarkEnd w:id="156"/>
      <w:r w:rsidRPr="00D8443C">
        <w:rPr>
          <w:rFonts w:ascii="Courier New" w:eastAsia="Times New Roman" w:hAnsi="Courier New" w:cs="Courier New"/>
          <w:color w:val="000000"/>
          <w:sz w:val="21"/>
          <w:szCs w:val="21"/>
          <w:lang w:eastAsia="ru-RU"/>
        </w:rPr>
        <w:t xml:space="preserve">     4.3.5. Здійснення систематичного контролю за своєчасною розробкою нових та відповідністю діючих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ідприємстві інструкцій вимогам чинного законодавства, їх періодичним переглядом та своєчасним внесенням змін і доповнень до них, а також подання відповідної методичної допомоги розробникам і організація придбання для них примірних інструкцій, стандартів ССБП та інших нормативно-технічних і організаційно-методичних документів про охорону праці покладається роботодавцем на службу охорони праці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7" w:name="o157"/>
      <w:bookmarkEnd w:id="157"/>
      <w:r w:rsidRPr="00D8443C">
        <w:rPr>
          <w:rFonts w:ascii="Courier New" w:eastAsia="Times New Roman" w:hAnsi="Courier New" w:cs="Courier New"/>
          <w:color w:val="000000"/>
          <w:sz w:val="21"/>
          <w:szCs w:val="21"/>
          <w:lang w:eastAsia="ru-RU"/>
        </w:rPr>
        <w:t xml:space="preserve">     4.3.6. У разі використання примірної інструкції як основи для розробки інструкції, що діє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вона підлягає оформленню, узгодженню і затвердженню в порядку, встановленому п.п.4.3.1 і 4.3.9 цього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8" w:name="o158"/>
      <w:bookmarkEnd w:id="158"/>
      <w:r w:rsidRPr="00D8443C">
        <w:rPr>
          <w:rFonts w:ascii="Courier New" w:eastAsia="Times New Roman" w:hAnsi="Courier New" w:cs="Courier New"/>
          <w:color w:val="000000"/>
          <w:sz w:val="21"/>
          <w:szCs w:val="21"/>
          <w:lang w:eastAsia="ru-RU"/>
        </w:rPr>
        <w:t xml:space="preserve">     За необхідності до цієї інструкції вносяться зміни і доповнення стосовно конкретних умов даного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 (дільниці, робочого місця) і з урахуванням вимог нормативних актів, які набули чинності після затвердження відповідної примірної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9" w:name="o159"/>
      <w:bookmarkEnd w:id="159"/>
      <w:r w:rsidRPr="00D8443C">
        <w:rPr>
          <w:rFonts w:ascii="Courier New" w:eastAsia="Times New Roman" w:hAnsi="Courier New" w:cs="Courier New"/>
          <w:color w:val="000000"/>
          <w:sz w:val="21"/>
          <w:szCs w:val="21"/>
          <w:lang w:eastAsia="ru-RU"/>
        </w:rPr>
        <w:t xml:space="preserve">     4.3.7. Для нових виробництв, що вводяться в дію вперше, допускається розробка тимчасових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ідприємстві. Тимчасові інструкції повинні відповідати вимогам цього Положення, а їх вимоги - забезпечувати безпечне здійснення технологічних процесів (робіт) і безпечну експлуатацію обладнання. Такі інструкції можуть розроблятися як за професіями, так і за видами робіт і вводяться в дію на термін до прийняття зазначених виробництв в експлуатацію </w:t>
      </w:r>
      <w:proofErr w:type="gramStart"/>
      <w:r w:rsidRPr="00D8443C">
        <w:rPr>
          <w:rFonts w:ascii="Courier New" w:eastAsia="Times New Roman" w:hAnsi="Courier New" w:cs="Courier New"/>
          <w:color w:val="000000"/>
          <w:sz w:val="21"/>
          <w:szCs w:val="21"/>
          <w:lang w:eastAsia="ru-RU"/>
        </w:rPr>
        <w:t>державною</w:t>
      </w:r>
      <w:proofErr w:type="gramEnd"/>
      <w:r w:rsidRPr="00D8443C">
        <w:rPr>
          <w:rFonts w:ascii="Courier New" w:eastAsia="Times New Roman" w:hAnsi="Courier New" w:cs="Courier New"/>
          <w:color w:val="000000"/>
          <w:sz w:val="21"/>
          <w:szCs w:val="21"/>
          <w:lang w:eastAsia="ru-RU"/>
        </w:rPr>
        <w:t xml:space="preserve"> приймальною комісією.</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0" w:name="o160"/>
      <w:bookmarkEnd w:id="160"/>
      <w:r w:rsidRPr="00D8443C">
        <w:rPr>
          <w:rFonts w:ascii="Courier New" w:eastAsia="Times New Roman" w:hAnsi="Courier New" w:cs="Courier New"/>
          <w:color w:val="000000"/>
          <w:sz w:val="21"/>
          <w:szCs w:val="21"/>
          <w:lang w:eastAsia="ru-RU"/>
        </w:rPr>
        <w:t xml:space="preserve">     4.3.8. Інструкція, що діє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набуває чинності з дня її затвердження, якщо інше не передбачене наказом роботодавця.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1" w:name="o161"/>
      <w:bookmarkEnd w:id="161"/>
      <w:r w:rsidRPr="00D8443C">
        <w:rPr>
          <w:rFonts w:ascii="Courier New" w:eastAsia="Times New Roman" w:hAnsi="Courier New" w:cs="Courier New"/>
          <w:color w:val="000000"/>
          <w:sz w:val="21"/>
          <w:szCs w:val="21"/>
          <w:lang w:eastAsia="ru-RU"/>
        </w:rPr>
        <w:t xml:space="preserve">     Інструкція повинна бути введена в дію до впровадження нового технологічного процесу (початку виконання робіт), обладнання чи до початку роботи нового виробництва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ісля відповідного навчання працівників.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2" w:name="o162"/>
      <w:bookmarkEnd w:id="162"/>
      <w:r w:rsidRPr="00D8443C">
        <w:rPr>
          <w:rFonts w:ascii="Courier New" w:eastAsia="Times New Roman" w:hAnsi="Courier New" w:cs="Courier New"/>
          <w:color w:val="000000"/>
          <w:sz w:val="21"/>
          <w:szCs w:val="21"/>
          <w:lang w:eastAsia="ru-RU"/>
        </w:rPr>
        <w:lastRenderedPageBreak/>
        <w:t xml:space="preserve">     4.3.9. Титульний аркуш, перша та остання сторінки інструкції, що діє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оформлюються згідно з додатками 3, 4, 5.</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63" w:name="o163"/>
      <w:bookmarkEnd w:id="163"/>
      <w:r w:rsidRPr="00D8443C">
        <w:rPr>
          <w:rFonts w:ascii="Courier New" w:eastAsia="Times New Roman" w:hAnsi="Courier New" w:cs="Courier New"/>
          <w:color w:val="111111"/>
          <w:sz w:val="21"/>
          <w:szCs w:val="21"/>
          <w:bdr w:val="none" w:sz="0" w:space="0" w:color="auto" w:frame="1"/>
          <w:lang w:eastAsia="ru-RU"/>
        </w:rPr>
        <w:t xml:space="preserve">5. Реєстрація, </w:t>
      </w:r>
      <w:proofErr w:type="gramStart"/>
      <w:r w:rsidRPr="00D8443C">
        <w:rPr>
          <w:rFonts w:ascii="Courier New" w:eastAsia="Times New Roman" w:hAnsi="Courier New" w:cs="Courier New"/>
          <w:color w:val="111111"/>
          <w:sz w:val="21"/>
          <w:szCs w:val="21"/>
          <w:bdr w:val="none" w:sz="0" w:space="0" w:color="auto" w:frame="1"/>
          <w:lang w:eastAsia="ru-RU"/>
        </w:rPr>
        <w:t>обл</w:t>
      </w:r>
      <w:proofErr w:type="gramEnd"/>
      <w:r w:rsidRPr="00D8443C">
        <w:rPr>
          <w:rFonts w:ascii="Courier New" w:eastAsia="Times New Roman" w:hAnsi="Courier New" w:cs="Courier New"/>
          <w:color w:val="111111"/>
          <w:sz w:val="21"/>
          <w:szCs w:val="21"/>
          <w:bdr w:val="none" w:sz="0" w:space="0" w:color="auto" w:frame="1"/>
          <w:lang w:eastAsia="ru-RU"/>
        </w:rPr>
        <w:t>ік і видання інструкцій на підприємстві</w:t>
      </w:r>
      <w:r w:rsidRPr="00D8443C">
        <w:rPr>
          <w:rFonts w:ascii="Courier New" w:eastAsia="Times New Roman" w:hAnsi="Courier New" w:cs="Courier New"/>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4" w:name="o164"/>
      <w:bookmarkEnd w:id="164"/>
      <w:r w:rsidRPr="00D8443C">
        <w:rPr>
          <w:rFonts w:ascii="Courier New" w:eastAsia="Times New Roman" w:hAnsi="Courier New" w:cs="Courier New"/>
          <w:color w:val="000000"/>
          <w:sz w:val="21"/>
          <w:szCs w:val="21"/>
          <w:lang w:eastAsia="ru-RU"/>
        </w:rPr>
        <w:t xml:space="preserve">     5.1. Інструкції, які вводяться в дію на даному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реєструються службою охорони праці в журналі реєстрації (додаток 6) в порядку, встановленому роботодавцем.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5" w:name="o165"/>
      <w:bookmarkEnd w:id="165"/>
      <w:r w:rsidRPr="00D8443C">
        <w:rPr>
          <w:rFonts w:ascii="Courier New" w:eastAsia="Times New Roman" w:hAnsi="Courier New" w:cs="Courier New"/>
          <w:color w:val="000000"/>
          <w:sz w:val="21"/>
          <w:szCs w:val="21"/>
          <w:lang w:eastAsia="ru-RU"/>
        </w:rPr>
        <w:t>     5.2. Введені в дію інструкції видаються (тиражуються) або придбаються у вигляді брошур (для видачі працівникам на руки) або односторонніх аркушів чи плакаті</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(для вивішування на робочих місцях або виробничих дільницях).</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6" w:name="o166"/>
      <w:bookmarkEnd w:id="166"/>
      <w:r w:rsidRPr="00D8443C">
        <w:rPr>
          <w:rFonts w:ascii="Courier New" w:eastAsia="Times New Roman" w:hAnsi="Courier New" w:cs="Courier New"/>
          <w:color w:val="000000"/>
          <w:sz w:val="21"/>
          <w:szCs w:val="21"/>
          <w:lang w:eastAsia="ru-RU"/>
        </w:rPr>
        <w:t xml:space="preserve">     5.3. Видача інструкцій керівникам структурних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ідрозділів (служб) підприємства провадиться службою охорони праці з реєстрацією в журналі обліку видачі інструкцій (додаток 7).</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7" w:name="o167"/>
      <w:bookmarkEnd w:id="167"/>
      <w:r w:rsidRPr="00D8443C">
        <w:rPr>
          <w:rFonts w:ascii="Courier New" w:eastAsia="Times New Roman" w:hAnsi="Courier New" w:cs="Courier New"/>
          <w:color w:val="000000"/>
          <w:sz w:val="21"/>
          <w:szCs w:val="21"/>
          <w:lang w:eastAsia="ru-RU"/>
        </w:rPr>
        <w:t xml:space="preserve">     5.4. Інструкції видаються працівникам на руки безпосередніми керівниками робіт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 розпис у журналі реєстрації інструктажів з питань охорони праці під час проведення первинного інструктажу або вивішуються на його робочому місці.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8" w:name="o168"/>
      <w:bookmarkEnd w:id="168"/>
      <w:r w:rsidRPr="00D8443C">
        <w:rPr>
          <w:rFonts w:ascii="Courier New" w:eastAsia="Times New Roman" w:hAnsi="Courier New" w:cs="Courier New"/>
          <w:color w:val="000000"/>
          <w:sz w:val="21"/>
          <w:szCs w:val="21"/>
          <w:lang w:eastAsia="ru-RU"/>
        </w:rPr>
        <w:t xml:space="preserve">     5.5. У кожного керівника структурного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ідрозділу (служби) підприємства повинен постійно зберігатись комплект інструкцій, необхідних у даному підрозділі (службі) для працівників усіх професій і видів робіт даного підрозділу (служби), а також перелік цих інструкцій, затверджений роботодавцем.</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9" w:name="o169"/>
      <w:bookmarkEnd w:id="169"/>
      <w:r w:rsidRPr="00D8443C">
        <w:rPr>
          <w:rFonts w:ascii="Courier New" w:eastAsia="Times New Roman" w:hAnsi="Courier New" w:cs="Courier New"/>
          <w:color w:val="000000"/>
          <w:sz w:val="21"/>
          <w:szCs w:val="21"/>
          <w:lang w:eastAsia="ru-RU"/>
        </w:rPr>
        <w:t xml:space="preserve">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ідприємствах, де структурні підрозділи відсутні, комплект інструкцій зберігається у роботодавця.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0" w:name="o170"/>
      <w:bookmarkEnd w:id="170"/>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Кр</w:t>
      </w:r>
      <w:proofErr w:type="gramEnd"/>
      <w:r w:rsidRPr="00D8443C">
        <w:rPr>
          <w:rFonts w:ascii="Courier New" w:eastAsia="Times New Roman" w:hAnsi="Courier New" w:cs="Courier New"/>
          <w:color w:val="000000"/>
          <w:sz w:val="21"/>
          <w:szCs w:val="21"/>
          <w:lang w:eastAsia="ru-RU"/>
        </w:rPr>
        <w:t>ім того, повний комплект інструкцій зберігається у певному доступному для працівників місці, визначеному керівником структурного підрозділу (служби) підприємства з урахуванням забезпечення простоти та зручності ознайомлення з ними працівників.</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1" w:name="o171"/>
      <w:bookmarkEnd w:id="171"/>
      <w:r w:rsidRPr="00D8443C">
        <w:rPr>
          <w:rFonts w:ascii="Courier New" w:eastAsia="Times New Roman" w:hAnsi="Courier New" w:cs="Courier New"/>
          <w:color w:val="000000"/>
          <w:sz w:val="21"/>
          <w:szCs w:val="21"/>
          <w:lang w:eastAsia="ru-RU"/>
        </w:rPr>
        <w:t xml:space="preserve">     5.6. Роботодавець безкоштовно забезпечує інструкціями працівників та керівників структурних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ідрозділів (служб).</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72" w:name="o172"/>
      <w:bookmarkEnd w:id="172"/>
      <w:r w:rsidRPr="00D8443C">
        <w:rPr>
          <w:rFonts w:ascii="Courier New" w:eastAsia="Times New Roman" w:hAnsi="Courier New" w:cs="Courier New"/>
          <w:color w:val="111111"/>
          <w:sz w:val="21"/>
          <w:szCs w:val="21"/>
          <w:bdr w:val="none" w:sz="0" w:space="0" w:color="auto" w:frame="1"/>
          <w:lang w:eastAsia="ru-RU"/>
        </w:rPr>
        <w:t>6. Перегляд, припинення чинності та скасування</w:t>
      </w:r>
      <w:r w:rsidRPr="00D8443C">
        <w:rPr>
          <w:rFonts w:ascii="Courier New" w:eastAsia="Times New Roman" w:hAnsi="Courier New" w:cs="Courier New"/>
          <w:color w:val="111111"/>
          <w:sz w:val="21"/>
          <w:szCs w:val="21"/>
          <w:bdr w:val="none" w:sz="0" w:space="0" w:color="auto" w:frame="1"/>
          <w:lang w:eastAsia="ru-RU"/>
        </w:rPr>
        <w:br/>
        <w:t>інструкцій</w:t>
      </w:r>
      <w:r w:rsidRPr="00D8443C">
        <w:rPr>
          <w:rFonts w:ascii="Courier New" w:eastAsia="Times New Roman" w:hAnsi="Courier New" w:cs="Courier New"/>
          <w:color w:val="111111"/>
          <w:sz w:val="21"/>
          <w:szCs w:val="21"/>
          <w:bdr w:val="none" w:sz="0" w:space="0" w:color="auto" w:frame="1"/>
          <w:lang w:eastAsia="ru-RU"/>
        </w:rPr>
        <w:br/>
        <w:t> </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3" w:name="o173"/>
      <w:bookmarkEnd w:id="173"/>
      <w:r w:rsidRPr="00D8443C">
        <w:rPr>
          <w:rFonts w:ascii="Courier New" w:eastAsia="Times New Roman" w:hAnsi="Courier New" w:cs="Courier New"/>
          <w:color w:val="000000"/>
          <w:sz w:val="21"/>
          <w:szCs w:val="21"/>
          <w:lang w:eastAsia="ru-RU"/>
        </w:rPr>
        <w:t xml:space="preserve">     6.1. Перегляд інструкцій, що належать до державних міжгалузевих нормативних актів про охорону праці та примірних інструкцій, проводиться в міру потреби, але не </w:t>
      </w:r>
      <w:proofErr w:type="gramStart"/>
      <w:r w:rsidRPr="00D8443C">
        <w:rPr>
          <w:rFonts w:ascii="Courier New" w:eastAsia="Times New Roman" w:hAnsi="Courier New" w:cs="Courier New"/>
          <w:color w:val="000000"/>
          <w:sz w:val="21"/>
          <w:szCs w:val="21"/>
          <w:lang w:eastAsia="ru-RU"/>
        </w:rPr>
        <w:t>р</w:t>
      </w:r>
      <w:proofErr w:type="gramEnd"/>
      <w:r w:rsidRPr="00D8443C">
        <w:rPr>
          <w:rFonts w:ascii="Courier New" w:eastAsia="Times New Roman" w:hAnsi="Courier New" w:cs="Courier New"/>
          <w:color w:val="000000"/>
          <w:sz w:val="21"/>
          <w:szCs w:val="21"/>
          <w:lang w:eastAsia="ru-RU"/>
        </w:rPr>
        <w:t xml:space="preserve">ідше одного разу на 10 років; перегляд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 - в терміни, передбачені державними нормативними актами про охорону праці, на підставі яких вони опрацьовані, але не рідше одного разу на 5 років, а для професій або видів робіт з підвищеною небезпекою - не рідше одного разу на 3 роки.</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4" w:name="o174"/>
      <w:bookmarkEnd w:id="174"/>
      <w:r w:rsidRPr="00D8443C">
        <w:rPr>
          <w:rFonts w:ascii="Courier New" w:eastAsia="Times New Roman" w:hAnsi="Courier New" w:cs="Courier New"/>
          <w:color w:val="000000"/>
          <w:sz w:val="21"/>
          <w:szCs w:val="21"/>
          <w:lang w:eastAsia="ru-RU"/>
        </w:rPr>
        <w:t xml:space="preserve">     6.2. Інструкції переглядаються до закінчення термінів, зазначених </w:t>
      </w:r>
      <w:proofErr w:type="gramStart"/>
      <w:r w:rsidRPr="00D8443C">
        <w:rPr>
          <w:rFonts w:ascii="Courier New" w:eastAsia="Times New Roman" w:hAnsi="Courier New" w:cs="Courier New"/>
          <w:color w:val="000000"/>
          <w:sz w:val="21"/>
          <w:szCs w:val="21"/>
          <w:lang w:eastAsia="ru-RU"/>
        </w:rPr>
        <w:t>у</w:t>
      </w:r>
      <w:proofErr w:type="gramEnd"/>
      <w:r w:rsidRPr="00D8443C">
        <w:rPr>
          <w:rFonts w:ascii="Courier New" w:eastAsia="Times New Roman" w:hAnsi="Courier New" w:cs="Courier New"/>
          <w:color w:val="000000"/>
          <w:sz w:val="21"/>
          <w:szCs w:val="21"/>
          <w:lang w:eastAsia="ru-RU"/>
        </w:rPr>
        <w:t xml:space="preserve"> пункті 6.1 цього Положення:</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5" w:name="o175"/>
      <w:bookmarkEnd w:id="175"/>
      <w:r w:rsidRPr="00D8443C">
        <w:rPr>
          <w:rFonts w:ascii="Courier New" w:eastAsia="Times New Roman" w:hAnsi="Courier New" w:cs="Courier New"/>
          <w:color w:val="000000"/>
          <w:sz w:val="21"/>
          <w:szCs w:val="21"/>
          <w:lang w:eastAsia="ru-RU"/>
        </w:rPr>
        <w:t xml:space="preserve">     у разі зміни законодавства </w:t>
      </w:r>
      <w:proofErr w:type="gramStart"/>
      <w:r w:rsidRPr="00D8443C">
        <w:rPr>
          <w:rFonts w:ascii="Courier New" w:eastAsia="Times New Roman" w:hAnsi="Courier New" w:cs="Courier New"/>
          <w:color w:val="000000"/>
          <w:sz w:val="21"/>
          <w:szCs w:val="21"/>
          <w:lang w:eastAsia="ru-RU"/>
        </w:rPr>
        <w:t>Укра</w:t>
      </w:r>
      <w:proofErr w:type="gramEnd"/>
      <w:r w:rsidRPr="00D8443C">
        <w:rPr>
          <w:rFonts w:ascii="Courier New" w:eastAsia="Times New Roman" w:hAnsi="Courier New" w:cs="Courier New"/>
          <w:color w:val="000000"/>
          <w:sz w:val="21"/>
          <w:szCs w:val="21"/>
          <w:lang w:eastAsia="ru-RU"/>
        </w:rPr>
        <w:t>їни про працю та охорону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6" w:name="o176"/>
      <w:bookmarkEnd w:id="176"/>
      <w:r w:rsidRPr="00D8443C">
        <w:rPr>
          <w:rFonts w:ascii="Courier New" w:eastAsia="Times New Roman" w:hAnsi="Courier New" w:cs="Courier New"/>
          <w:color w:val="000000"/>
          <w:sz w:val="21"/>
          <w:szCs w:val="21"/>
          <w:lang w:eastAsia="ru-RU"/>
        </w:rPr>
        <w:t>     </w:t>
      </w:r>
      <w:proofErr w:type="gramStart"/>
      <w:r w:rsidRPr="00D8443C">
        <w:rPr>
          <w:rFonts w:ascii="Courier New" w:eastAsia="Times New Roman" w:hAnsi="Courier New" w:cs="Courier New"/>
          <w:color w:val="000000"/>
          <w:sz w:val="21"/>
          <w:szCs w:val="21"/>
          <w:lang w:eastAsia="ru-RU"/>
        </w:rPr>
        <w:t>у</w:t>
      </w:r>
      <w:proofErr w:type="gramEnd"/>
      <w:r w:rsidRPr="00D8443C">
        <w:rPr>
          <w:rFonts w:ascii="Courier New" w:eastAsia="Times New Roman" w:hAnsi="Courier New" w:cs="Courier New"/>
          <w:color w:val="000000"/>
          <w:sz w:val="21"/>
          <w:szCs w:val="21"/>
          <w:lang w:eastAsia="ru-RU"/>
        </w:rPr>
        <w:t xml:space="preserve"> разі набуття чинності новими або переглянутими державними нормативними актами про охорону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7" w:name="o177"/>
      <w:bookmarkEnd w:id="177"/>
      <w:r w:rsidRPr="00D8443C">
        <w:rPr>
          <w:rFonts w:ascii="Courier New" w:eastAsia="Times New Roman" w:hAnsi="Courier New" w:cs="Courier New"/>
          <w:color w:val="000000"/>
          <w:sz w:val="21"/>
          <w:szCs w:val="21"/>
          <w:lang w:eastAsia="ru-RU"/>
        </w:rPr>
        <w:t xml:space="preserve">     за вказівкою директивних органів, вищестоящих організацій, органів </w:t>
      </w:r>
      <w:proofErr w:type="gramStart"/>
      <w:r w:rsidRPr="00D8443C">
        <w:rPr>
          <w:rFonts w:ascii="Courier New" w:eastAsia="Times New Roman" w:hAnsi="Courier New" w:cs="Courier New"/>
          <w:color w:val="000000"/>
          <w:sz w:val="21"/>
          <w:szCs w:val="21"/>
          <w:lang w:eastAsia="ru-RU"/>
        </w:rPr>
        <w:t>державного</w:t>
      </w:r>
      <w:proofErr w:type="gramEnd"/>
      <w:r w:rsidRPr="00D8443C">
        <w:rPr>
          <w:rFonts w:ascii="Courier New" w:eastAsia="Times New Roman" w:hAnsi="Courier New" w:cs="Courier New"/>
          <w:color w:val="000000"/>
          <w:sz w:val="21"/>
          <w:szCs w:val="21"/>
          <w:lang w:eastAsia="ru-RU"/>
        </w:rPr>
        <w:t xml:space="preserve"> управління і нагляду за охороною праці;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8" w:name="o178"/>
      <w:bookmarkEnd w:id="178"/>
      <w:r w:rsidRPr="00D8443C">
        <w:rPr>
          <w:rFonts w:ascii="Courier New" w:eastAsia="Times New Roman" w:hAnsi="Courier New" w:cs="Courier New"/>
          <w:color w:val="000000"/>
          <w:sz w:val="21"/>
          <w:szCs w:val="21"/>
          <w:lang w:eastAsia="ru-RU"/>
        </w:rPr>
        <w:t>     у випадку аварійної ситуації або нещасного випадку, що викликали необхідність перегляду (зміни) інструкції;</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9" w:name="o179"/>
      <w:bookmarkEnd w:id="179"/>
      <w:r w:rsidRPr="00D8443C">
        <w:rPr>
          <w:rFonts w:ascii="Courier New" w:eastAsia="Times New Roman" w:hAnsi="Courier New" w:cs="Courier New"/>
          <w:color w:val="000000"/>
          <w:sz w:val="21"/>
          <w:szCs w:val="21"/>
          <w:lang w:eastAsia="ru-RU"/>
        </w:rPr>
        <w:t xml:space="preserve">     при впровадженні нових технологій, зміні технологічного процесу або умов праці, а також при впровадженні нових видів обладнання, машин, механізмів, </w:t>
      </w:r>
      <w:proofErr w:type="gramStart"/>
      <w:r w:rsidRPr="00D8443C">
        <w:rPr>
          <w:rFonts w:ascii="Courier New" w:eastAsia="Times New Roman" w:hAnsi="Courier New" w:cs="Courier New"/>
          <w:color w:val="000000"/>
          <w:sz w:val="21"/>
          <w:szCs w:val="21"/>
          <w:lang w:eastAsia="ru-RU"/>
        </w:rPr>
        <w:t>матер</w:t>
      </w:r>
      <w:proofErr w:type="gramEnd"/>
      <w:r w:rsidRPr="00D8443C">
        <w:rPr>
          <w:rFonts w:ascii="Courier New" w:eastAsia="Times New Roman" w:hAnsi="Courier New" w:cs="Courier New"/>
          <w:color w:val="000000"/>
          <w:sz w:val="21"/>
          <w:szCs w:val="21"/>
          <w:lang w:eastAsia="ru-RU"/>
        </w:rPr>
        <w:t>іалів, апаратури, пристроїв та інструментів, видів енергії тощо.</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0" w:name="o180"/>
      <w:bookmarkEnd w:id="180"/>
      <w:r w:rsidRPr="00D8443C">
        <w:rPr>
          <w:rFonts w:ascii="Courier New" w:eastAsia="Times New Roman" w:hAnsi="Courier New" w:cs="Courier New"/>
          <w:color w:val="000000"/>
          <w:sz w:val="21"/>
          <w:szCs w:val="21"/>
          <w:lang w:eastAsia="ru-RU"/>
        </w:rPr>
        <w:t>     В останньому випадку перегляд інструкції проводиться до зазначених впроваджень чи змін.</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1" w:name="o181"/>
      <w:bookmarkEnd w:id="181"/>
      <w:r w:rsidRPr="00D8443C">
        <w:rPr>
          <w:rFonts w:ascii="Courier New" w:eastAsia="Times New Roman" w:hAnsi="Courier New" w:cs="Courier New"/>
          <w:color w:val="000000"/>
          <w:sz w:val="21"/>
          <w:szCs w:val="21"/>
          <w:lang w:eastAsia="ru-RU"/>
        </w:rPr>
        <w:t>     6.3. Перегляд, тимчасове припинення чинності та скасування інструкцій, що є державними міжгалузевими нормативними актами, та примірних інструкцій здійснюються у порядку, визначеному ДНАОП 0.00-4.14-94 "Положення про опрацювання, прийняття, перегляд та скасування державних міжгалузевих і галузевих нормативних актів про охорону праці" ( </w:t>
      </w:r>
      <w:hyperlink r:id="rId8" w:tgtFrame="_blank" w:history="1">
        <w:r w:rsidRPr="00D8443C">
          <w:rPr>
            <w:rFonts w:ascii="Courier New" w:eastAsia="Times New Roman" w:hAnsi="Courier New" w:cs="Courier New"/>
            <w:color w:val="5674B9"/>
            <w:sz w:val="21"/>
            <w:szCs w:val="21"/>
            <w:u w:val="single"/>
            <w:bdr w:val="none" w:sz="0" w:space="0" w:color="auto" w:frame="1"/>
            <w:lang w:eastAsia="ru-RU"/>
          </w:rPr>
          <w:t>z0094-94</w:t>
        </w:r>
      </w:hyperlink>
      <w:r w:rsidRPr="00D8443C">
        <w:rPr>
          <w:rFonts w:ascii="Courier New" w:eastAsia="Times New Roman" w:hAnsi="Courier New" w:cs="Courier New"/>
          <w:color w:val="000000"/>
          <w:sz w:val="21"/>
          <w:szCs w:val="21"/>
          <w:lang w:eastAsia="ru-RU"/>
        </w:rPr>
        <w:t xml:space="preserve"> ), а інструкцій,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 xml:space="preserve">ідприємстві, - у порядку, визначеному ДНАОП 0.00-8.03-93 "Порядок </w:t>
      </w:r>
      <w:r w:rsidRPr="00D8443C">
        <w:rPr>
          <w:rFonts w:ascii="Courier New" w:eastAsia="Times New Roman" w:hAnsi="Courier New" w:cs="Courier New"/>
          <w:color w:val="000000"/>
          <w:sz w:val="21"/>
          <w:szCs w:val="21"/>
          <w:lang w:eastAsia="ru-RU"/>
        </w:rPr>
        <w:lastRenderedPageBreak/>
        <w:t xml:space="preserve">опрацювання і затвердження власником нормативних актів, що діють на </w:t>
      </w:r>
      <w:proofErr w:type="gramStart"/>
      <w:r w:rsidRPr="00D8443C">
        <w:rPr>
          <w:rFonts w:ascii="Courier New" w:eastAsia="Times New Roman" w:hAnsi="Courier New" w:cs="Courier New"/>
          <w:color w:val="000000"/>
          <w:sz w:val="21"/>
          <w:szCs w:val="21"/>
          <w:lang w:eastAsia="ru-RU"/>
        </w:rPr>
        <w:t>п</w:t>
      </w:r>
      <w:proofErr w:type="gramEnd"/>
      <w:r w:rsidRPr="00D8443C">
        <w:rPr>
          <w:rFonts w:ascii="Courier New" w:eastAsia="Times New Roman" w:hAnsi="Courier New" w:cs="Courier New"/>
          <w:color w:val="000000"/>
          <w:sz w:val="21"/>
          <w:szCs w:val="21"/>
          <w:lang w:eastAsia="ru-RU"/>
        </w:rPr>
        <w:t>ідприємстві".</w:t>
      </w:r>
    </w:p>
    <w:p w:rsidR="00D8443C" w:rsidRPr="00D8443C" w:rsidRDefault="00D8443C" w:rsidP="00D8443C">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2" w:name="o182"/>
      <w:bookmarkEnd w:id="182"/>
      <w:r w:rsidRPr="00D8443C">
        <w:rPr>
          <w:rFonts w:ascii="Courier New" w:eastAsia="Times New Roman" w:hAnsi="Courier New" w:cs="Courier New"/>
          <w:color w:val="000000"/>
          <w:sz w:val="21"/>
          <w:szCs w:val="21"/>
          <w:lang w:eastAsia="ru-RU"/>
        </w:rPr>
        <w:t xml:space="preserve">     6.4. Опрацювання, узгодження і затвердження змін до примірних інструкцій або прийняття нових примірних інструкцій за результатами перегляду чинних здійснюються </w:t>
      </w:r>
      <w:proofErr w:type="gramStart"/>
      <w:r w:rsidRPr="00D8443C">
        <w:rPr>
          <w:rFonts w:ascii="Courier New" w:eastAsia="Times New Roman" w:hAnsi="Courier New" w:cs="Courier New"/>
          <w:color w:val="000000"/>
          <w:sz w:val="21"/>
          <w:szCs w:val="21"/>
          <w:lang w:eastAsia="ru-RU"/>
        </w:rPr>
        <w:t>в</w:t>
      </w:r>
      <w:proofErr w:type="gramEnd"/>
      <w:r w:rsidRPr="00D8443C">
        <w:rPr>
          <w:rFonts w:ascii="Courier New" w:eastAsia="Times New Roman" w:hAnsi="Courier New" w:cs="Courier New"/>
          <w:color w:val="000000"/>
          <w:sz w:val="21"/>
          <w:szCs w:val="21"/>
          <w:lang w:eastAsia="ru-RU"/>
        </w:rPr>
        <w:t xml:space="preserve"> </w:t>
      </w:r>
      <w:proofErr w:type="gramStart"/>
      <w:r w:rsidRPr="00D8443C">
        <w:rPr>
          <w:rFonts w:ascii="Courier New" w:eastAsia="Times New Roman" w:hAnsi="Courier New" w:cs="Courier New"/>
          <w:color w:val="000000"/>
          <w:sz w:val="21"/>
          <w:szCs w:val="21"/>
          <w:lang w:eastAsia="ru-RU"/>
        </w:rPr>
        <w:t>порядку</w:t>
      </w:r>
      <w:proofErr w:type="gramEnd"/>
      <w:r w:rsidRPr="00D8443C">
        <w:rPr>
          <w:rFonts w:ascii="Courier New" w:eastAsia="Times New Roman" w:hAnsi="Courier New" w:cs="Courier New"/>
          <w:color w:val="000000"/>
          <w:sz w:val="21"/>
          <w:szCs w:val="21"/>
          <w:lang w:eastAsia="ru-RU"/>
        </w:rPr>
        <w:t>, встановленому для примірних інструкцій, які розробляються вперше, згідно з п.4.2 цього Положення.</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183" w:name="o183"/>
      <w:bookmarkEnd w:id="183"/>
      <w:r w:rsidRPr="00D8443C">
        <w:rPr>
          <w:rFonts w:ascii="Courier New" w:eastAsia="Times New Roman" w:hAnsi="Courier New" w:cs="Courier New"/>
          <w:color w:val="333333"/>
          <w:sz w:val="21"/>
          <w:szCs w:val="21"/>
          <w:bdr w:val="none" w:sz="0" w:space="0" w:color="auto" w:frame="1"/>
          <w:lang w:eastAsia="ru-RU"/>
        </w:rPr>
        <w:t>Додаток 1</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4.2.11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184" w:name="o184"/>
      <w:bookmarkEnd w:id="184"/>
      <w:r w:rsidRPr="00D8443C">
        <w:rPr>
          <w:rFonts w:ascii="Courier New" w:eastAsia="Times New Roman" w:hAnsi="Courier New" w:cs="Courier New"/>
          <w:color w:val="333333"/>
          <w:sz w:val="21"/>
          <w:szCs w:val="21"/>
          <w:bdr w:val="none" w:sz="0" w:space="0" w:color="auto" w:frame="1"/>
          <w:lang w:eastAsia="ru-RU"/>
        </w:rPr>
        <w:t xml:space="preserve">Форма </w:t>
      </w:r>
      <w:proofErr w:type="gramStart"/>
      <w:r w:rsidRPr="00D8443C">
        <w:rPr>
          <w:rFonts w:ascii="Courier New" w:eastAsia="Times New Roman" w:hAnsi="Courier New" w:cs="Courier New"/>
          <w:color w:val="333333"/>
          <w:sz w:val="21"/>
          <w:szCs w:val="21"/>
          <w:bdr w:val="none" w:sz="0" w:space="0" w:color="auto" w:frame="1"/>
          <w:lang w:eastAsia="ru-RU"/>
        </w:rPr>
        <w:t>титульного</w:t>
      </w:r>
      <w:proofErr w:type="gramEnd"/>
      <w:r w:rsidRPr="00D8443C">
        <w:rPr>
          <w:rFonts w:ascii="Courier New" w:eastAsia="Times New Roman" w:hAnsi="Courier New" w:cs="Courier New"/>
          <w:color w:val="333333"/>
          <w:sz w:val="21"/>
          <w:szCs w:val="21"/>
          <w:bdr w:val="none" w:sz="0" w:space="0" w:color="auto" w:frame="1"/>
          <w:lang w:eastAsia="ru-RU"/>
        </w:rPr>
        <w:t xml:space="preserve"> аркуша</w:t>
      </w:r>
      <w:r w:rsidRPr="00D8443C">
        <w:rPr>
          <w:rFonts w:ascii="Courier New" w:eastAsia="Times New Roman" w:hAnsi="Courier New" w:cs="Courier New"/>
          <w:color w:val="333333"/>
          <w:sz w:val="21"/>
          <w:szCs w:val="21"/>
          <w:bdr w:val="none" w:sz="0" w:space="0" w:color="auto" w:frame="1"/>
          <w:lang w:eastAsia="ru-RU"/>
        </w:rPr>
        <w:br/>
        <w:t>примірної інструкції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5" w:name="o185"/>
            <w:bookmarkEnd w:id="185"/>
            <w:proofErr w:type="gramStart"/>
            <w:r w:rsidRPr="00D8443C">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(найменування міністерства чи іншого органу виконавчої влади,</w:t>
            </w:r>
            <w:proofErr w:type="gramEnd"/>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6" w:name="o186"/>
            <w:bookmarkEnd w:id="186"/>
            <w:r w:rsidRPr="00D8443C">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об'єднання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 xml:space="preserve">ідприємств)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7" w:name="o187"/>
            <w:bookmarkEnd w:id="187"/>
            <w:r w:rsidRPr="00D8443C">
              <w:rPr>
                <w:rFonts w:ascii="Courier New" w:eastAsia="Times New Roman" w:hAnsi="Courier New" w:cs="Courier New"/>
                <w:color w:val="333333"/>
                <w:sz w:val="20"/>
                <w:szCs w:val="20"/>
                <w:bdr w:val="none" w:sz="0" w:space="0" w:color="auto" w:frame="1"/>
                <w:lang w:eastAsia="ru-RU"/>
              </w:rPr>
              <w:t xml:space="preserve">               Примірна інструкція з охорони праці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8" w:name="o188"/>
            <w:bookmarkEnd w:id="188"/>
            <w:r w:rsidRPr="00D8443C">
              <w:rPr>
                <w:rFonts w:ascii="Courier New" w:eastAsia="Times New Roman" w:hAnsi="Courier New" w:cs="Courier New"/>
                <w:color w:val="333333"/>
                <w:sz w:val="20"/>
                <w:szCs w:val="20"/>
                <w:bdr w:val="none" w:sz="0" w:space="0" w:color="auto" w:frame="1"/>
                <w:lang w:eastAsia="ru-RU"/>
              </w:rPr>
              <w:t xml:space="preserve">               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(назва) </w:t>
            </w:r>
            <w:r w:rsidRPr="00D8443C">
              <w:rPr>
                <w:rFonts w:ascii="Courier New" w:eastAsia="Times New Roman" w:hAnsi="Courier New" w:cs="Courier New"/>
                <w:color w:val="333333"/>
                <w:sz w:val="20"/>
                <w:szCs w:val="20"/>
                <w:bdr w:val="none" w:sz="0" w:space="0" w:color="auto" w:frame="1"/>
                <w:lang w:eastAsia="ru-RU"/>
              </w:rPr>
              <w:br/>
              <w:t xml:space="preserve">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9" w:name="o189"/>
            <w:bookmarkEnd w:id="189"/>
            <w:r w:rsidRPr="00D8443C">
              <w:rPr>
                <w:rFonts w:ascii="Courier New" w:eastAsia="Times New Roman" w:hAnsi="Courier New" w:cs="Courier New"/>
                <w:color w:val="333333"/>
                <w:sz w:val="20"/>
                <w:szCs w:val="20"/>
                <w:bdr w:val="none" w:sz="0" w:space="0" w:color="auto" w:frame="1"/>
                <w:lang w:eastAsia="ru-RU"/>
              </w:rPr>
              <w:t xml:space="preserve">                    __________________________ </w:t>
            </w:r>
            <w:r w:rsidRPr="00D8443C">
              <w:rPr>
                <w:rFonts w:ascii="Courier New" w:eastAsia="Times New Roman" w:hAnsi="Courier New" w:cs="Courier New"/>
                <w:color w:val="333333"/>
                <w:sz w:val="20"/>
                <w:szCs w:val="20"/>
                <w:bdr w:val="none" w:sz="0" w:space="0" w:color="auto" w:frame="1"/>
                <w:lang w:eastAsia="ru-RU"/>
              </w:rPr>
              <w:br/>
              <w:t xml:space="preserve">                         (</w:t>
            </w:r>
            <w:proofErr w:type="gramStart"/>
            <w:r w:rsidRPr="00D8443C">
              <w:rPr>
                <w:rFonts w:ascii="Courier New" w:eastAsia="Times New Roman" w:hAnsi="Courier New" w:cs="Courier New"/>
                <w:color w:val="333333"/>
                <w:sz w:val="20"/>
                <w:szCs w:val="20"/>
                <w:bdr w:val="none" w:sz="0" w:space="0" w:color="auto" w:frame="1"/>
                <w:lang w:eastAsia="ru-RU"/>
              </w:rPr>
              <w:t>м</w:t>
            </w:r>
            <w:proofErr w:type="gramEnd"/>
            <w:r w:rsidRPr="00D8443C">
              <w:rPr>
                <w:rFonts w:ascii="Courier New" w:eastAsia="Times New Roman" w:hAnsi="Courier New" w:cs="Courier New"/>
                <w:color w:val="333333"/>
                <w:sz w:val="20"/>
                <w:szCs w:val="20"/>
                <w:bdr w:val="none" w:sz="0" w:space="0" w:color="auto" w:frame="1"/>
                <w:lang w:eastAsia="ru-RU"/>
              </w:rPr>
              <w:t xml:space="preserve">ісце видання)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190" w:name="o190"/>
      <w:bookmarkEnd w:id="190"/>
      <w:r w:rsidRPr="00D8443C">
        <w:rPr>
          <w:rFonts w:ascii="Courier New" w:eastAsia="Times New Roman" w:hAnsi="Courier New" w:cs="Courier New"/>
          <w:color w:val="333333"/>
          <w:sz w:val="21"/>
          <w:szCs w:val="21"/>
          <w:bdr w:val="none" w:sz="0" w:space="0" w:color="auto" w:frame="1"/>
          <w:lang w:eastAsia="ru-RU"/>
        </w:rPr>
        <w:t>Додаток 2</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4.2.11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191" w:name="o191"/>
      <w:bookmarkEnd w:id="191"/>
      <w:r w:rsidRPr="00D8443C">
        <w:rPr>
          <w:rFonts w:ascii="Courier New" w:eastAsia="Times New Roman" w:hAnsi="Courier New" w:cs="Courier New"/>
          <w:color w:val="333333"/>
          <w:sz w:val="21"/>
          <w:szCs w:val="21"/>
          <w:bdr w:val="none" w:sz="0" w:space="0" w:color="auto" w:frame="1"/>
          <w:lang w:eastAsia="ru-RU"/>
        </w:rPr>
        <w:t>Форма заголовного аркуша</w:t>
      </w:r>
      <w:r w:rsidRPr="00D8443C">
        <w:rPr>
          <w:rFonts w:ascii="Courier New" w:eastAsia="Times New Roman" w:hAnsi="Courier New" w:cs="Courier New"/>
          <w:color w:val="333333"/>
          <w:sz w:val="21"/>
          <w:szCs w:val="21"/>
          <w:bdr w:val="none" w:sz="0" w:space="0" w:color="auto" w:frame="1"/>
          <w:lang w:eastAsia="ru-RU"/>
        </w:rPr>
        <w:br/>
        <w:t>примірної інструкції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2" w:name="o192"/>
            <w:bookmarkEnd w:id="192"/>
            <w:r w:rsidRPr="00D8443C">
              <w:rPr>
                <w:rFonts w:ascii="Courier New" w:eastAsia="Times New Roman" w:hAnsi="Courier New" w:cs="Courier New"/>
                <w:color w:val="333333"/>
                <w:sz w:val="20"/>
                <w:szCs w:val="20"/>
                <w:bdr w:val="none" w:sz="0" w:space="0" w:color="auto" w:frame="1"/>
                <w:lang w:eastAsia="ru-RU"/>
              </w:rPr>
              <w:t xml:space="preserve">        Узгоджено                              Затверджено</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3" w:name="o193"/>
            <w:bookmarkEnd w:id="193"/>
            <w:proofErr w:type="gramStart"/>
            <w:r w:rsidRPr="00D8443C">
              <w:rPr>
                <w:rFonts w:ascii="Courier New" w:eastAsia="Times New Roman" w:hAnsi="Courier New" w:cs="Courier New"/>
                <w:color w:val="333333"/>
                <w:sz w:val="20"/>
                <w:szCs w:val="20"/>
                <w:bdr w:val="none" w:sz="0" w:space="0" w:color="auto" w:frame="1"/>
                <w:lang w:eastAsia="ru-RU"/>
              </w:rPr>
              <w:t xml:space="preserve">__________________________           Наказ _______________________ </w:t>
            </w:r>
            <w:r w:rsidRPr="00D8443C">
              <w:rPr>
                <w:rFonts w:ascii="Courier New" w:eastAsia="Times New Roman" w:hAnsi="Courier New" w:cs="Courier New"/>
                <w:color w:val="333333"/>
                <w:sz w:val="20"/>
                <w:szCs w:val="20"/>
                <w:bdr w:val="none" w:sz="0" w:space="0" w:color="auto" w:frame="1"/>
                <w:lang w:eastAsia="ru-RU"/>
              </w:rPr>
              <w:br/>
              <w:t>(найменування органу, який                 (найменування органу,</w:t>
            </w:r>
            <w:proofErr w:type="gramEnd"/>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4" w:name="o194"/>
            <w:bookmarkEnd w:id="194"/>
            <w:r w:rsidRPr="00D8443C">
              <w:rPr>
                <w:rFonts w:ascii="Courier New" w:eastAsia="Times New Roman" w:hAnsi="Courier New" w:cs="Courier New"/>
                <w:color w:val="333333"/>
                <w:sz w:val="20"/>
                <w:szCs w:val="20"/>
                <w:bdr w:val="none" w:sz="0" w:space="0" w:color="auto" w:frame="1"/>
                <w:lang w:eastAsia="ru-RU"/>
              </w:rPr>
              <w:t xml:space="preserve">__________________________                 _______________________ </w:t>
            </w:r>
            <w:r w:rsidRPr="00D8443C">
              <w:rPr>
                <w:rFonts w:ascii="Courier New" w:eastAsia="Times New Roman" w:hAnsi="Courier New" w:cs="Courier New"/>
                <w:color w:val="333333"/>
                <w:sz w:val="20"/>
                <w:szCs w:val="20"/>
                <w:bdr w:val="none" w:sz="0" w:space="0" w:color="auto" w:frame="1"/>
                <w:lang w:eastAsia="ru-RU"/>
              </w:rPr>
              <w:br/>
              <w:t>узгоджу</w:t>
            </w:r>
            <w:proofErr w:type="gramStart"/>
            <w:r w:rsidRPr="00D8443C">
              <w:rPr>
                <w:rFonts w:ascii="Courier New" w:eastAsia="Times New Roman" w:hAnsi="Courier New" w:cs="Courier New"/>
                <w:color w:val="333333"/>
                <w:sz w:val="20"/>
                <w:szCs w:val="20"/>
                <w:bdr w:val="none" w:sz="0" w:space="0" w:color="auto" w:frame="1"/>
                <w:lang w:eastAsia="ru-RU"/>
              </w:rPr>
              <w:t>є)</w:t>
            </w:r>
            <w:proofErr w:type="gramEnd"/>
            <w:r w:rsidRPr="00D8443C">
              <w:rPr>
                <w:rFonts w:ascii="Courier New" w:eastAsia="Times New Roman" w:hAnsi="Courier New" w:cs="Courier New"/>
                <w:color w:val="333333"/>
                <w:sz w:val="20"/>
                <w:szCs w:val="20"/>
                <w:bdr w:val="none" w:sz="0" w:space="0" w:color="auto" w:frame="1"/>
                <w:lang w:eastAsia="ru-RU"/>
              </w:rPr>
              <w:t xml:space="preserve">                                  який затверджує)</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5" w:name="o195"/>
            <w:bookmarkEnd w:id="195"/>
            <w:r w:rsidRPr="00D8443C">
              <w:rPr>
                <w:rFonts w:ascii="Courier New" w:eastAsia="Times New Roman" w:hAnsi="Courier New" w:cs="Courier New"/>
                <w:color w:val="333333"/>
                <w:sz w:val="20"/>
                <w:szCs w:val="20"/>
                <w:bdr w:val="none" w:sz="0" w:space="0" w:color="auto" w:frame="1"/>
                <w:lang w:eastAsia="ru-RU"/>
              </w:rPr>
              <w:t>__________________________           _____________________________</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6" w:name="o196"/>
            <w:bookmarkEnd w:id="196"/>
            <w:r w:rsidRPr="00D8443C">
              <w:rPr>
                <w:rFonts w:ascii="Courier New" w:eastAsia="Times New Roman" w:hAnsi="Courier New" w:cs="Courier New"/>
                <w:color w:val="333333"/>
                <w:sz w:val="20"/>
                <w:szCs w:val="20"/>
                <w:bdr w:val="none" w:sz="0" w:space="0" w:color="auto" w:frame="1"/>
                <w:lang w:eastAsia="ru-RU"/>
              </w:rPr>
              <w:t xml:space="preserve">__________________________           ____________________ N ______ </w:t>
            </w:r>
            <w:r w:rsidRPr="00D8443C">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8443C">
              <w:rPr>
                <w:rFonts w:ascii="Courier New" w:eastAsia="Times New Roman" w:hAnsi="Courier New" w:cs="Courier New"/>
                <w:color w:val="333333"/>
                <w:sz w:val="20"/>
                <w:szCs w:val="20"/>
                <w:bdr w:val="none" w:sz="0" w:space="0" w:color="auto" w:frame="1"/>
                <w:lang w:eastAsia="ru-RU"/>
              </w:rPr>
              <w:t>р</w:t>
            </w:r>
            <w:proofErr w:type="gramEnd"/>
            <w:r w:rsidRPr="00D8443C">
              <w:rPr>
                <w:rFonts w:ascii="Courier New" w:eastAsia="Times New Roman" w:hAnsi="Courier New" w:cs="Courier New"/>
                <w:color w:val="333333"/>
                <w:sz w:val="20"/>
                <w:szCs w:val="20"/>
                <w:bdr w:val="none" w:sz="0" w:space="0" w:color="auto" w:frame="1"/>
                <w:lang w:eastAsia="ru-RU"/>
              </w:rPr>
              <w:t xml:space="preserve">ік)               (число, місяць, рік)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7" w:name="o197"/>
            <w:bookmarkEnd w:id="197"/>
            <w:r w:rsidRPr="00D8443C">
              <w:rPr>
                <w:rFonts w:ascii="Courier New" w:eastAsia="Times New Roman" w:hAnsi="Courier New" w:cs="Courier New"/>
                <w:color w:val="333333"/>
                <w:sz w:val="20"/>
                <w:szCs w:val="20"/>
                <w:bdr w:val="none" w:sz="0" w:space="0" w:color="auto" w:frame="1"/>
                <w:lang w:eastAsia="ru-RU"/>
              </w:rPr>
              <w:t xml:space="preserve">              _____________________________________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(скорочене позначення)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8" w:name="o198"/>
            <w:bookmarkEnd w:id="198"/>
            <w:r w:rsidRPr="00D8443C">
              <w:rPr>
                <w:rFonts w:ascii="Courier New" w:eastAsia="Times New Roman" w:hAnsi="Courier New" w:cs="Courier New"/>
                <w:color w:val="333333"/>
                <w:sz w:val="20"/>
                <w:szCs w:val="20"/>
                <w:bdr w:val="none" w:sz="0" w:space="0" w:color="auto" w:frame="1"/>
                <w:lang w:eastAsia="ru-RU"/>
              </w:rPr>
              <w:t xml:space="preserve">               Примірна інструкція з охорони праці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9" w:name="o199"/>
            <w:bookmarkEnd w:id="199"/>
            <w:r w:rsidRPr="00D8443C">
              <w:rPr>
                <w:rFonts w:ascii="Courier New" w:eastAsia="Times New Roman" w:hAnsi="Courier New" w:cs="Courier New"/>
                <w:color w:val="333333"/>
                <w:sz w:val="20"/>
                <w:szCs w:val="20"/>
                <w:bdr w:val="none" w:sz="0" w:space="0" w:color="auto" w:frame="1"/>
                <w:lang w:eastAsia="ru-RU"/>
              </w:rPr>
              <w:t xml:space="preserve">               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(назва) </w:t>
            </w:r>
            <w:r w:rsidRPr="00D8443C">
              <w:rPr>
                <w:rFonts w:ascii="Courier New" w:eastAsia="Times New Roman" w:hAnsi="Courier New" w:cs="Courier New"/>
                <w:color w:val="333333"/>
                <w:sz w:val="20"/>
                <w:szCs w:val="20"/>
                <w:bdr w:val="none" w:sz="0" w:space="0" w:color="auto" w:frame="1"/>
                <w:lang w:eastAsia="ru-RU"/>
              </w:rPr>
              <w:br/>
              <w:t xml:space="preserve">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0" w:name="o200"/>
            <w:bookmarkEnd w:id="200"/>
            <w:r w:rsidRPr="00D8443C">
              <w:rPr>
                <w:rFonts w:ascii="Courier New" w:eastAsia="Times New Roman" w:hAnsi="Courier New" w:cs="Courier New"/>
                <w:color w:val="333333"/>
                <w:sz w:val="20"/>
                <w:szCs w:val="20"/>
                <w:bdr w:val="none" w:sz="0" w:space="0" w:color="auto" w:frame="1"/>
                <w:lang w:eastAsia="ru-RU"/>
              </w:rPr>
              <w:t xml:space="preserve">                    __________________________ </w:t>
            </w:r>
            <w:r w:rsidRPr="00D8443C">
              <w:rPr>
                <w:rFonts w:ascii="Courier New" w:eastAsia="Times New Roman" w:hAnsi="Courier New" w:cs="Courier New"/>
                <w:color w:val="333333"/>
                <w:sz w:val="20"/>
                <w:szCs w:val="20"/>
                <w:bdr w:val="none" w:sz="0" w:space="0" w:color="auto" w:frame="1"/>
                <w:lang w:eastAsia="ru-RU"/>
              </w:rPr>
              <w:br/>
              <w:t xml:space="preserve">                         (</w:t>
            </w:r>
            <w:proofErr w:type="gramStart"/>
            <w:r w:rsidRPr="00D8443C">
              <w:rPr>
                <w:rFonts w:ascii="Courier New" w:eastAsia="Times New Roman" w:hAnsi="Courier New" w:cs="Courier New"/>
                <w:color w:val="333333"/>
                <w:sz w:val="20"/>
                <w:szCs w:val="20"/>
                <w:bdr w:val="none" w:sz="0" w:space="0" w:color="auto" w:frame="1"/>
                <w:lang w:eastAsia="ru-RU"/>
              </w:rPr>
              <w:t>м</w:t>
            </w:r>
            <w:proofErr w:type="gramEnd"/>
            <w:r w:rsidRPr="00D8443C">
              <w:rPr>
                <w:rFonts w:ascii="Courier New" w:eastAsia="Times New Roman" w:hAnsi="Courier New" w:cs="Courier New"/>
                <w:color w:val="333333"/>
                <w:sz w:val="20"/>
                <w:szCs w:val="20"/>
                <w:bdr w:val="none" w:sz="0" w:space="0" w:color="auto" w:frame="1"/>
                <w:lang w:eastAsia="ru-RU"/>
              </w:rPr>
              <w:t xml:space="preserve">ісце видання)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01" w:name="o201"/>
      <w:bookmarkEnd w:id="201"/>
      <w:r w:rsidRPr="00D8443C">
        <w:rPr>
          <w:rFonts w:ascii="Courier New" w:eastAsia="Times New Roman" w:hAnsi="Courier New" w:cs="Courier New"/>
          <w:color w:val="333333"/>
          <w:sz w:val="21"/>
          <w:szCs w:val="21"/>
          <w:bdr w:val="none" w:sz="0" w:space="0" w:color="auto" w:frame="1"/>
          <w:lang w:eastAsia="ru-RU"/>
        </w:rPr>
        <w:t>Додаток 3</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4.3.9 Положення</w:t>
      </w:r>
      <w:r w:rsidRPr="00D8443C">
        <w:rPr>
          <w:rFonts w:ascii="Courier New" w:eastAsia="Times New Roman" w:hAnsi="Courier New" w:cs="Courier New"/>
          <w:color w:val="333333"/>
          <w:sz w:val="21"/>
          <w:szCs w:val="21"/>
          <w:bdr w:val="none" w:sz="0" w:space="0" w:color="auto" w:frame="1"/>
          <w:lang w:eastAsia="ru-RU"/>
        </w:rPr>
        <w:br/>
      </w:r>
      <w:r w:rsidRPr="00D8443C">
        <w:rPr>
          <w:rFonts w:ascii="Courier New" w:eastAsia="Times New Roman" w:hAnsi="Courier New" w:cs="Courier New"/>
          <w:color w:val="333333"/>
          <w:sz w:val="21"/>
          <w:szCs w:val="21"/>
          <w:bdr w:val="none" w:sz="0" w:space="0" w:color="auto" w:frame="1"/>
          <w:lang w:eastAsia="ru-RU"/>
        </w:rPr>
        <w:lastRenderedPageBreak/>
        <w:t>про розробку інструкцій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02" w:name="o202"/>
      <w:bookmarkEnd w:id="202"/>
      <w:r w:rsidRPr="00D8443C">
        <w:rPr>
          <w:rFonts w:ascii="Courier New" w:eastAsia="Times New Roman" w:hAnsi="Courier New" w:cs="Courier New"/>
          <w:color w:val="333333"/>
          <w:sz w:val="21"/>
          <w:szCs w:val="21"/>
          <w:bdr w:val="none" w:sz="0" w:space="0" w:color="auto" w:frame="1"/>
          <w:lang w:eastAsia="ru-RU"/>
        </w:rPr>
        <w:t>Форма титульного аркуша</w:t>
      </w:r>
      <w:r w:rsidRPr="00D8443C">
        <w:rPr>
          <w:rFonts w:ascii="Courier New" w:eastAsia="Times New Roman" w:hAnsi="Courier New" w:cs="Courier New"/>
          <w:color w:val="333333"/>
          <w:sz w:val="21"/>
          <w:szCs w:val="21"/>
          <w:bdr w:val="none" w:sz="0" w:space="0" w:color="auto" w:frame="1"/>
          <w:lang w:eastAsia="ru-RU"/>
        </w:rPr>
        <w:br/>
        <w:t>інструкції з охорони</w:t>
      </w:r>
      <w:r w:rsidRPr="00D8443C">
        <w:rPr>
          <w:rFonts w:ascii="Courier New" w:eastAsia="Times New Roman" w:hAnsi="Courier New" w:cs="Courier New"/>
          <w:color w:val="333333"/>
          <w:sz w:val="21"/>
          <w:szCs w:val="21"/>
          <w:bdr w:val="none" w:sz="0" w:space="0" w:color="auto" w:frame="1"/>
          <w:lang w:eastAsia="ru-RU"/>
        </w:rPr>
        <w:br/>
        <w:t>праці, що діє на</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п</w:t>
      </w:r>
      <w:proofErr w:type="gramEnd"/>
      <w:r w:rsidRPr="00D8443C">
        <w:rPr>
          <w:rFonts w:ascii="Courier New" w:eastAsia="Times New Roman" w:hAnsi="Courier New" w:cs="Courier New"/>
          <w:color w:val="333333"/>
          <w:sz w:val="21"/>
          <w:szCs w:val="21"/>
          <w:bdr w:val="none" w:sz="0" w:space="0" w:color="auto" w:frame="1"/>
          <w:lang w:eastAsia="ru-RU"/>
        </w:rPr>
        <w:t>ідприємстві</w:t>
      </w:r>
      <w:r w:rsidRPr="00D8443C">
        <w:rPr>
          <w:rFonts w:ascii="Courier New" w:eastAsia="Times New Roman" w:hAnsi="Courier New" w:cs="Courier New"/>
          <w:color w:val="333333"/>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3" w:name="o203"/>
            <w:bookmarkEnd w:id="203"/>
            <w:r w:rsidRPr="00D8443C">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(повне найменування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 xml:space="preserve">ідприємства із зазначенням підпорядкованості)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04" w:name="o204"/>
      <w:bookmarkEnd w:id="204"/>
      <w:r w:rsidRPr="00D8443C">
        <w:rPr>
          <w:rFonts w:ascii="Courier New" w:eastAsia="Times New Roman" w:hAnsi="Courier New" w:cs="Courier New"/>
          <w:b/>
          <w:bCs/>
          <w:color w:val="000000"/>
          <w:sz w:val="21"/>
          <w:szCs w:val="21"/>
          <w:bdr w:val="none" w:sz="0" w:space="0" w:color="auto" w:frame="1"/>
          <w:lang w:eastAsia="ru-RU"/>
        </w:rPr>
        <w:t>Інструкція з охорони праці N ______</w:t>
      </w:r>
      <w:r w:rsidRPr="00D8443C">
        <w:rPr>
          <w:rFonts w:ascii="Courier New" w:eastAsia="Times New Roman" w:hAnsi="Courier New" w:cs="Courier New"/>
          <w:b/>
          <w:bCs/>
          <w:color w:val="000000"/>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006"/>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5" w:name="o205"/>
            <w:bookmarkEnd w:id="205"/>
            <w:r w:rsidRPr="00D8443C">
              <w:rPr>
                <w:rFonts w:ascii="Courier New" w:eastAsia="Times New Roman" w:hAnsi="Courier New" w:cs="Courier New"/>
                <w:color w:val="333333"/>
                <w:sz w:val="20"/>
                <w:szCs w:val="20"/>
                <w:bdr w:val="none" w:sz="0" w:space="0" w:color="auto" w:frame="1"/>
                <w:lang w:eastAsia="ru-RU"/>
              </w:rPr>
              <w:t xml:space="preserve">               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(назва) </w:t>
            </w:r>
            <w:r w:rsidRPr="00D8443C">
              <w:rPr>
                <w:rFonts w:ascii="Courier New" w:eastAsia="Times New Roman" w:hAnsi="Courier New" w:cs="Courier New"/>
                <w:color w:val="333333"/>
                <w:sz w:val="20"/>
                <w:szCs w:val="20"/>
                <w:bdr w:val="none" w:sz="0" w:space="0" w:color="auto" w:frame="1"/>
                <w:lang w:eastAsia="ru-RU"/>
              </w:rPr>
              <w:br/>
              <w:t xml:space="preserve">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6" w:name="o206"/>
            <w:bookmarkEnd w:id="206"/>
            <w:r w:rsidRPr="00D8443C">
              <w:rPr>
                <w:rFonts w:ascii="Courier New" w:eastAsia="Times New Roman" w:hAnsi="Courier New" w:cs="Courier New"/>
                <w:color w:val="333333"/>
                <w:sz w:val="20"/>
                <w:szCs w:val="20"/>
                <w:bdr w:val="none" w:sz="0" w:space="0" w:color="auto" w:frame="1"/>
                <w:lang w:eastAsia="ru-RU"/>
              </w:rPr>
              <w:t xml:space="preserve">                    __________________________ </w:t>
            </w:r>
            <w:r w:rsidRPr="00D8443C">
              <w:rPr>
                <w:rFonts w:ascii="Courier New" w:eastAsia="Times New Roman" w:hAnsi="Courier New" w:cs="Courier New"/>
                <w:color w:val="333333"/>
                <w:sz w:val="20"/>
                <w:szCs w:val="20"/>
                <w:bdr w:val="none" w:sz="0" w:space="0" w:color="auto" w:frame="1"/>
                <w:lang w:eastAsia="ru-RU"/>
              </w:rPr>
              <w:br/>
              <w:t xml:space="preserve">                         (</w:t>
            </w:r>
            <w:proofErr w:type="gramStart"/>
            <w:r w:rsidRPr="00D8443C">
              <w:rPr>
                <w:rFonts w:ascii="Courier New" w:eastAsia="Times New Roman" w:hAnsi="Courier New" w:cs="Courier New"/>
                <w:color w:val="333333"/>
                <w:sz w:val="20"/>
                <w:szCs w:val="20"/>
                <w:bdr w:val="none" w:sz="0" w:space="0" w:color="auto" w:frame="1"/>
                <w:lang w:eastAsia="ru-RU"/>
              </w:rPr>
              <w:t>м</w:t>
            </w:r>
            <w:proofErr w:type="gramEnd"/>
            <w:r w:rsidRPr="00D8443C">
              <w:rPr>
                <w:rFonts w:ascii="Courier New" w:eastAsia="Times New Roman" w:hAnsi="Courier New" w:cs="Courier New"/>
                <w:color w:val="333333"/>
                <w:sz w:val="20"/>
                <w:szCs w:val="20"/>
                <w:bdr w:val="none" w:sz="0" w:space="0" w:color="auto" w:frame="1"/>
                <w:lang w:eastAsia="ru-RU"/>
              </w:rPr>
              <w:t xml:space="preserve">ісце видання)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07" w:name="o207"/>
      <w:bookmarkEnd w:id="207"/>
      <w:r w:rsidRPr="00D8443C">
        <w:rPr>
          <w:rFonts w:ascii="Courier New" w:eastAsia="Times New Roman" w:hAnsi="Courier New" w:cs="Courier New"/>
          <w:color w:val="333333"/>
          <w:sz w:val="21"/>
          <w:szCs w:val="21"/>
          <w:bdr w:val="none" w:sz="0" w:space="0" w:color="auto" w:frame="1"/>
          <w:lang w:eastAsia="ru-RU"/>
        </w:rPr>
        <w:t>Додаток 4</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4.3.9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08" w:name="o208"/>
      <w:bookmarkEnd w:id="208"/>
      <w:r w:rsidRPr="00D8443C">
        <w:rPr>
          <w:rFonts w:ascii="Courier New" w:eastAsia="Times New Roman" w:hAnsi="Courier New" w:cs="Courier New"/>
          <w:color w:val="333333"/>
          <w:sz w:val="21"/>
          <w:szCs w:val="21"/>
          <w:bdr w:val="none" w:sz="0" w:space="0" w:color="auto" w:frame="1"/>
          <w:lang w:eastAsia="ru-RU"/>
        </w:rPr>
        <w:t>Форма першої сторінки</w:t>
      </w:r>
      <w:r w:rsidRPr="00D8443C">
        <w:rPr>
          <w:rFonts w:ascii="Courier New" w:eastAsia="Times New Roman" w:hAnsi="Courier New" w:cs="Courier New"/>
          <w:color w:val="333333"/>
          <w:sz w:val="21"/>
          <w:szCs w:val="21"/>
          <w:bdr w:val="none" w:sz="0" w:space="0" w:color="auto" w:frame="1"/>
          <w:lang w:eastAsia="ru-RU"/>
        </w:rPr>
        <w:br/>
        <w:t>інструкції з охорони</w:t>
      </w:r>
      <w:r w:rsidRPr="00D8443C">
        <w:rPr>
          <w:rFonts w:ascii="Courier New" w:eastAsia="Times New Roman" w:hAnsi="Courier New" w:cs="Courier New"/>
          <w:color w:val="333333"/>
          <w:sz w:val="21"/>
          <w:szCs w:val="21"/>
          <w:bdr w:val="none" w:sz="0" w:space="0" w:color="auto" w:frame="1"/>
          <w:lang w:eastAsia="ru-RU"/>
        </w:rPr>
        <w:br/>
        <w:t>праці, що діє на</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п</w:t>
      </w:r>
      <w:proofErr w:type="gramEnd"/>
      <w:r w:rsidRPr="00D8443C">
        <w:rPr>
          <w:rFonts w:ascii="Courier New" w:eastAsia="Times New Roman" w:hAnsi="Courier New" w:cs="Courier New"/>
          <w:color w:val="333333"/>
          <w:sz w:val="21"/>
          <w:szCs w:val="21"/>
          <w:bdr w:val="none" w:sz="0" w:space="0" w:color="auto" w:frame="1"/>
          <w:lang w:eastAsia="ru-RU"/>
        </w:rPr>
        <w:t>ідприємстві</w:t>
      </w:r>
      <w:r w:rsidRPr="00D8443C">
        <w:rPr>
          <w:rFonts w:ascii="Courier New" w:eastAsia="Times New Roman" w:hAnsi="Courier New" w:cs="Courier New"/>
          <w:color w:val="333333"/>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9" w:name="o209"/>
            <w:bookmarkEnd w:id="209"/>
            <w:r w:rsidRPr="00D8443C">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(повне найменування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 xml:space="preserve">ідприємства із зазначенням підпорядкованості)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0" w:name="o210"/>
            <w:bookmarkEnd w:id="210"/>
            <w:r w:rsidRPr="00D8443C">
              <w:rPr>
                <w:rFonts w:ascii="Courier New" w:eastAsia="Times New Roman" w:hAnsi="Courier New" w:cs="Courier New"/>
                <w:color w:val="333333"/>
                <w:sz w:val="20"/>
                <w:szCs w:val="20"/>
                <w:bdr w:val="none" w:sz="0" w:space="0" w:color="auto" w:frame="1"/>
                <w:lang w:eastAsia="ru-RU"/>
              </w:rPr>
              <w:t xml:space="preserve">                                           </w:t>
            </w:r>
            <w:proofErr w:type="gramStart"/>
            <w:r w:rsidRPr="00D8443C">
              <w:rPr>
                <w:rFonts w:ascii="Courier New" w:eastAsia="Times New Roman" w:hAnsi="Courier New" w:cs="Courier New"/>
                <w:color w:val="333333"/>
                <w:sz w:val="20"/>
                <w:szCs w:val="20"/>
                <w:bdr w:val="none" w:sz="0" w:space="0" w:color="auto" w:frame="1"/>
                <w:lang w:eastAsia="ru-RU"/>
              </w:rPr>
              <w:t xml:space="preserve">Затверджено </w:t>
            </w:r>
            <w:r w:rsidRPr="00D8443C">
              <w:rPr>
                <w:rFonts w:ascii="Courier New" w:eastAsia="Times New Roman" w:hAnsi="Courier New" w:cs="Courier New"/>
                <w:color w:val="333333"/>
                <w:sz w:val="20"/>
                <w:szCs w:val="20"/>
                <w:bdr w:val="none" w:sz="0" w:space="0" w:color="auto" w:frame="1"/>
                <w:lang w:eastAsia="ru-RU"/>
              </w:rPr>
              <w:br/>
              <w:t xml:space="preserve">                                     Наказ _______________________ </w:t>
            </w:r>
            <w:r w:rsidRPr="00D8443C">
              <w:rPr>
                <w:rFonts w:ascii="Courier New" w:eastAsia="Times New Roman" w:hAnsi="Courier New" w:cs="Courier New"/>
                <w:color w:val="333333"/>
                <w:sz w:val="20"/>
                <w:szCs w:val="20"/>
                <w:bdr w:val="none" w:sz="0" w:space="0" w:color="auto" w:frame="1"/>
                <w:lang w:eastAsia="ru-RU"/>
              </w:rPr>
              <w:br/>
              <w:t xml:space="preserve">                                           (посада роботодавця і</w:t>
            </w:r>
            <w:proofErr w:type="gramEnd"/>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1" w:name="o211"/>
            <w:bookmarkEnd w:id="211"/>
            <w:r w:rsidRPr="00D8443C">
              <w:rPr>
                <w:rFonts w:ascii="Courier New" w:eastAsia="Times New Roman" w:hAnsi="Courier New" w:cs="Courier New"/>
                <w:color w:val="333333"/>
                <w:sz w:val="20"/>
                <w:szCs w:val="20"/>
                <w:bdr w:val="none" w:sz="0" w:space="0" w:color="auto" w:frame="1"/>
                <w:lang w:eastAsia="ru-RU"/>
              </w:rPr>
              <w:t xml:space="preserve">                                     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(найменування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ідприємства)</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2" w:name="o212"/>
            <w:bookmarkEnd w:id="212"/>
            <w:r w:rsidRPr="00D8443C">
              <w:rPr>
                <w:rFonts w:ascii="Courier New" w:eastAsia="Times New Roman" w:hAnsi="Courier New" w:cs="Courier New"/>
                <w:color w:val="333333"/>
                <w:sz w:val="20"/>
                <w:szCs w:val="20"/>
                <w:bdr w:val="none" w:sz="0" w:space="0" w:color="auto" w:frame="1"/>
                <w:lang w:eastAsia="ru-RU"/>
              </w:rPr>
              <w:t xml:space="preserve">                                     ____________________ N ______ </w:t>
            </w:r>
            <w:r w:rsidRPr="00D8443C">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8443C">
              <w:rPr>
                <w:rFonts w:ascii="Courier New" w:eastAsia="Times New Roman" w:hAnsi="Courier New" w:cs="Courier New"/>
                <w:color w:val="333333"/>
                <w:sz w:val="20"/>
                <w:szCs w:val="20"/>
                <w:bdr w:val="none" w:sz="0" w:space="0" w:color="auto" w:frame="1"/>
                <w:lang w:eastAsia="ru-RU"/>
              </w:rPr>
              <w:t>р</w:t>
            </w:r>
            <w:proofErr w:type="gramEnd"/>
            <w:r w:rsidRPr="00D8443C">
              <w:rPr>
                <w:rFonts w:ascii="Courier New" w:eastAsia="Times New Roman" w:hAnsi="Courier New" w:cs="Courier New"/>
                <w:color w:val="333333"/>
                <w:sz w:val="20"/>
                <w:szCs w:val="20"/>
                <w:bdr w:val="none" w:sz="0" w:space="0" w:color="auto" w:frame="1"/>
                <w:lang w:eastAsia="ru-RU"/>
              </w:rPr>
              <w:t xml:space="preserve">ік)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13" w:name="o213"/>
      <w:bookmarkEnd w:id="213"/>
      <w:r w:rsidRPr="00D8443C">
        <w:rPr>
          <w:rFonts w:ascii="Courier New" w:eastAsia="Times New Roman" w:hAnsi="Courier New" w:cs="Courier New"/>
          <w:b/>
          <w:bCs/>
          <w:color w:val="000000"/>
          <w:sz w:val="21"/>
          <w:szCs w:val="21"/>
          <w:bdr w:val="none" w:sz="0" w:space="0" w:color="auto" w:frame="1"/>
          <w:lang w:eastAsia="ru-RU"/>
        </w:rPr>
        <w:t>Інструкція з охорони праці N ______</w:t>
      </w:r>
      <w:r w:rsidRPr="00D8443C">
        <w:rPr>
          <w:rFonts w:ascii="Courier New" w:eastAsia="Times New Roman" w:hAnsi="Courier New" w:cs="Courier New"/>
          <w:b/>
          <w:bCs/>
          <w:color w:val="000000"/>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006"/>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4" w:name="o214"/>
            <w:bookmarkEnd w:id="214"/>
            <w:r w:rsidRPr="00D8443C">
              <w:rPr>
                <w:rFonts w:ascii="Courier New" w:eastAsia="Times New Roman" w:hAnsi="Courier New" w:cs="Courier New"/>
                <w:color w:val="333333"/>
                <w:sz w:val="20"/>
                <w:szCs w:val="20"/>
                <w:bdr w:val="none" w:sz="0" w:space="0" w:color="auto" w:frame="1"/>
                <w:lang w:eastAsia="ru-RU"/>
              </w:rPr>
              <w:t xml:space="preserve">               ___________________________________ </w:t>
            </w:r>
            <w:r w:rsidRPr="00D8443C">
              <w:rPr>
                <w:rFonts w:ascii="Courier New" w:eastAsia="Times New Roman" w:hAnsi="Courier New" w:cs="Courier New"/>
                <w:color w:val="333333"/>
                <w:sz w:val="20"/>
                <w:szCs w:val="20"/>
                <w:bdr w:val="none" w:sz="0" w:space="0" w:color="auto" w:frame="1"/>
                <w:lang w:eastAsia="ru-RU"/>
              </w:rPr>
              <w:br/>
              <w:t xml:space="preserve">                             (назва) </w:t>
            </w:r>
            <w:r w:rsidRPr="00D8443C">
              <w:rPr>
                <w:rFonts w:ascii="Courier New" w:eastAsia="Times New Roman" w:hAnsi="Courier New" w:cs="Courier New"/>
                <w:color w:val="333333"/>
                <w:sz w:val="20"/>
                <w:szCs w:val="20"/>
                <w:bdr w:val="none" w:sz="0" w:space="0" w:color="auto" w:frame="1"/>
                <w:lang w:eastAsia="ru-RU"/>
              </w:rPr>
              <w:br/>
              <w:t xml:space="preserve">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15" w:name="o215"/>
      <w:bookmarkEnd w:id="215"/>
      <w:r w:rsidRPr="00D8443C">
        <w:rPr>
          <w:rFonts w:ascii="Courier New" w:eastAsia="Times New Roman" w:hAnsi="Courier New" w:cs="Courier New"/>
          <w:i/>
          <w:iCs/>
          <w:color w:val="666666"/>
          <w:sz w:val="21"/>
          <w:szCs w:val="21"/>
          <w:bdr w:val="none" w:sz="0" w:space="0" w:color="auto" w:frame="1"/>
          <w:lang w:eastAsia="ru-RU"/>
        </w:rPr>
        <w:t>(Текст інструкції)</w:t>
      </w:r>
      <w:r w:rsidRPr="00D8443C">
        <w:rPr>
          <w:rFonts w:ascii="Courier New" w:eastAsia="Times New Roman" w:hAnsi="Courier New" w:cs="Courier New"/>
          <w:i/>
          <w:iCs/>
          <w:color w:val="666666"/>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16" w:name="o216"/>
      <w:bookmarkEnd w:id="216"/>
      <w:r w:rsidRPr="00D8443C">
        <w:rPr>
          <w:rFonts w:ascii="Courier New" w:eastAsia="Times New Roman" w:hAnsi="Courier New" w:cs="Courier New"/>
          <w:color w:val="333333"/>
          <w:sz w:val="21"/>
          <w:szCs w:val="21"/>
          <w:bdr w:val="none" w:sz="0" w:space="0" w:color="auto" w:frame="1"/>
          <w:lang w:eastAsia="ru-RU"/>
        </w:rPr>
        <w:t>Додаток 5</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4.3.9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 з</w:t>
      </w:r>
      <w:r w:rsidRPr="00D8443C">
        <w:rPr>
          <w:rFonts w:ascii="Courier New" w:eastAsia="Times New Roman" w:hAnsi="Courier New" w:cs="Courier New"/>
          <w:color w:val="333333"/>
          <w:sz w:val="21"/>
          <w:szCs w:val="21"/>
          <w:bdr w:val="none" w:sz="0" w:space="0" w:color="auto" w:frame="1"/>
          <w:lang w:eastAsia="ru-RU"/>
        </w:rPr>
        <w:br/>
        <w:t>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17" w:name="o217"/>
      <w:bookmarkEnd w:id="217"/>
      <w:r w:rsidRPr="00D8443C">
        <w:rPr>
          <w:rFonts w:ascii="Courier New" w:eastAsia="Times New Roman" w:hAnsi="Courier New" w:cs="Courier New"/>
          <w:color w:val="333333"/>
          <w:sz w:val="21"/>
          <w:szCs w:val="21"/>
          <w:bdr w:val="none" w:sz="0" w:space="0" w:color="auto" w:frame="1"/>
          <w:lang w:eastAsia="ru-RU"/>
        </w:rPr>
        <w:t>Форма останньої сторінки</w:t>
      </w:r>
      <w:r w:rsidRPr="00D8443C">
        <w:rPr>
          <w:rFonts w:ascii="Courier New" w:eastAsia="Times New Roman" w:hAnsi="Courier New" w:cs="Courier New"/>
          <w:color w:val="333333"/>
          <w:sz w:val="21"/>
          <w:szCs w:val="21"/>
          <w:bdr w:val="none" w:sz="0" w:space="0" w:color="auto" w:frame="1"/>
          <w:lang w:eastAsia="ru-RU"/>
        </w:rPr>
        <w:br/>
        <w:t>інструкції з охорони</w:t>
      </w:r>
      <w:r w:rsidRPr="00D8443C">
        <w:rPr>
          <w:rFonts w:ascii="Courier New" w:eastAsia="Times New Roman" w:hAnsi="Courier New" w:cs="Courier New"/>
          <w:color w:val="333333"/>
          <w:sz w:val="21"/>
          <w:szCs w:val="21"/>
          <w:bdr w:val="none" w:sz="0" w:space="0" w:color="auto" w:frame="1"/>
          <w:lang w:eastAsia="ru-RU"/>
        </w:rPr>
        <w:br/>
        <w:t>праці, що діє на</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п</w:t>
      </w:r>
      <w:proofErr w:type="gramEnd"/>
      <w:r w:rsidRPr="00D8443C">
        <w:rPr>
          <w:rFonts w:ascii="Courier New" w:eastAsia="Times New Roman" w:hAnsi="Courier New" w:cs="Courier New"/>
          <w:color w:val="333333"/>
          <w:sz w:val="21"/>
          <w:szCs w:val="21"/>
          <w:bdr w:val="none" w:sz="0" w:space="0" w:color="auto" w:frame="1"/>
          <w:lang w:eastAsia="ru-RU"/>
        </w:rPr>
        <w:t>ідприємстві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18" w:name="o218"/>
      <w:bookmarkEnd w:id="218"/>
      <w:r w:rsidRPr="00D8443C">
        <w:rPr>
          <w:rFonts w:ascii="Courier New" w:eastAsia="Times New Roman" w:hAnsi="Courier New" w:cs="Courier New"/>
          <w:i/>
          <w:iCs/>
          <w:color w:val="666666"/>
          <w:sz w:val="21"/>
          <w:szCs w:val="21"/>
          <w:bdr w:val="none" w:sz="0" w:space="0" w:color="auto" w:frame="1"/>
          <w:lang w:eastAsia="ru-RU"/>
        </w:rPr>
        <w:t>(Текст інструкції)</w:t>
      </w:r>
      <w:r w:rsidRPr="00D8443C">
        <w:rPr>
          <w:rFonts w:ascii="Courier New" w:eastAsia="Times New Roman" w:hAnsi="Courier New" w:cs="Courier New"/>
          <w:i/>
          <w:iCs/>
          <w:color w:val="666666"/>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9" w:name="o219"/>
            <w:bookmarkEnd w:id="219"/>
            <w:r w:rsidRPr="00D8443C">
              <w:rPr>
                <w:rFonts w:ascii="Courier New" w:eastAsia="Times New Roman" w:hAnsi="Courier New" w:cs="Courier New"/>
                <w:color w:val="333333"/>
                <w:sz w:val="20"/>
                <w:szCs w:val="20"/>
                <w:bdr w:val="none" w:sz="0" w:space="0" w:color="auto" w:frame="1"/>
                <w:lang w:eastAsia="ru-RU"/>
              </w:rPr>
              <w:t xml:space="preserve">____________________________   __________     ____________________ </w:t>
            </w:r>
            <w:r w:rsidRPr="00D8443C">
              <w:rPr>
                <w:rFonts w:ascii="Courier New" w:eastAsia="Times New Roman" w:hAnsi="Courier New" w:cs="Courier New"/>
                <w:color w:val="333333"/>
                <w:sz w:val="20"/>
                <w:szCs w:val="20"/>
                <w:bdr w:val="none" w:sz="0" w:space="0" w:color="auto" w:frame="1"/>
                <w:lang w:eastAsia="ru-RU"/>
              </w:rPr>
              <w:br/>
            </w:r>
            <w:r w:rsidRPr="00D8443C">
              <w:rPr>
                <w:rFonts w:ascii="Courier New" w:eastAsia="Times New Roman" w:hAnsi="Courier New" w:cs="Courier New"/>
                <w:color w:val="333333"/>
                <w:sz w:val="20"/>
                <w:szCs w:val="20"/>
                <w:bdr w:val="none" w:sz="0" w:space="0" w:color="auto" w:frame="1"/>
                <w:lang w:eastAsia="ru-RU"/>
              </w:rPr>
              <w:lastRenderedPageBreak/>
              <w:t xml:space="preserve">(посада керівника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 xml:space="preserve">ідрозділу   (особистий     (прізвище, ініціали) </w:t>
            </w:r>
            <w:r w:rsidRPr="00D8443C">
              <w:rPr>
                <w:rFonts w:ascii="Courier New" w:eastAsia="Times New Roman" w:hAnsi="Courier New" w:cs="Courier New"/>
                <w:color w:val="333333"/>
                <w:sz w:val="20"/>
                <w:szCs w:val="20"/>
                <w:bdr w:val="none" w:sz="0" w:space="0" w:color="auto" w:frame="1"/>
                <w:lang w:eastAsia="ru-RU"/>
              </w:rPr>
              <w:br/>
              <w:t xml:space="preserve">(організації) - розробника)    підпис)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0" w:name="o220"/>
            <w:bookmarkEnd w:id="220"/>
            <w:r w:rsidRPr="00D8443C">
              <w:rPr>
                <w:rFonts w:ascii="Courier New" w:eastAsia="Times New Roman" w:hAnsi="Courier New" w:cs="Courier New"/>
                <w:color w:val="333333"/>
                <w:sz w:val="20"/>
                <w:szCs w:val="20"/>
                <w:bdr w:val="none" w:sz="0" w:space="0" w:color="auto" w:frame="1"/>
                <w:lang w:eastAsia="ru-RU"/>
              </w:rPr>
              <w:t xml:space="preserve">Узгоджено: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1" w:name="o221"/>
            <w:bookmarkEnd w:id="221"/>
            <w:r w:rsidRPr="00D8443C">
              <w:rPr>
                <w:rFonts w:ascii="Courier New" w:eastAsia="Times New Roman" w:hAnsi="Courier New" w:cs="Courier New"/>
                <w:color w:val="333333"/>
                <w:sz w:val="20"/>
                <w:szCs w:val="20"/>
                <w:bdr w:val="none" w:sz="0" w:space="0" w:color="auto" w:frame="1"/>
                <w:lang w:eastAsia="ru-RU"/>
              </w:rPr>
              <w:t>Керівник (спеціалі</w:t>
            </w:r>
            <w:proofErr w:type="gramStart"/>
            <w:r w:rsidRPr="00D8443C">
              <w:rPr>
                <w:rFonts w:ascii="Courier New" w:eastAsia="Times New Roman" w:hAnsi="Courier New" w:cs="Courier New"/>
                <w:color w:val="333333"/>
                <w:sz w:val="20"/>
                <w:szCs w:val="20"/>
                <w:bdr w:val="none" w:sz="0" w:space="0" w:color="auto" w:frame="1"/>
                <w:lang w:eastAsia="ru-RU"/>
              </w:rPr>
              <w:t>ст</w:t>
            </w:r>
            <w:proofErr w:type="gramEnd"/>
            <w:r w:rsidRPr="00D8443C">
              <w:rPr>
                <w:rFonts w:ascii="Courier New" w:eastAsia="Times New Roman" w:hAnsi="Courier New" w:cs="Courier New"/>
                <w:color w:val="333333"/>
                <w:sz w:val="20"/>
                <w:szCs w:val="20"/>
                <w:bdr w:val="none" w:sz="0" w:space="0" w:color="auto" w:frame="1"/>
                <w:lang w:eastAsia="ru-RU"/>
              </w:rPr>
              <w:t xml:space="preserve">) служби </w:t>
            </w:r>
            <w:r w:rsidRPr="00D8443C">
              <w:rPr>
                <w:rFonts w:ascii="Courier New" w:eastAsia="Times New Roman" w:hAnsi="Courier New" w:cs="Courier New"/>
                <w:color w:val="333333"/>
                <w:sz w:val="20"/>
                <w:szCs w:val="20"/>
                <w:bdr w:val="none" w:sz="0" w:space="0" w:color="auto" w:frame="1"/>
                <w:lang w:eastAsia="ru-RU"/>
              </w:rPr>
              <w:br/>
              <w:t xml:space="preserve">охорони праці підприємства     __________   ______________________ </w:t>
            </w:r>
            <w:r w:rsidRPr="00D8443C">
              <w:rPr>
                <w:rFonts w:ascii="Courier New" w:eastAsia="Times New Roman" w:hAnsi="Courier New" w:cs="Courier New"/>
                <w:color w:val="333333"/>
                <w:sz w:val="20"/>
                <w:szCs w:val="20"/>
                <w:bdr w:val="none" w:sz="0" w:space="0" w:color="auto" w:frame="1"/>
                <w:lang w:eastAsia="ru-RU"/>
              </w:rPr>
              <w:br/>
              <w:t xml:space="preserve">                               (особистий    (прізвище, ініціали) </w:t>
            </w:r>
            <w:r w:rsidRPr="00D8443C">
              <w:rPr>
                <w:rFonts w:ascii="Courier New" w:eastAsia="Times New Roman" w:hAnsi="Courier New" w:cs="Courier New"/>
                <w:color w:val="333333"/>
                <w:sz w:val="20"/>
                <w:szCs w:val="20"/>
                <w:bdr w:val="none" w:sz="0" w:space="0" w:color="auto" w:frame="1"/>
                <w:lang w:eastAsia="ru-RU"/>
              </w:rPr>
              <w:br/>
              <w:t xml:space="preserve">                               підпис)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2" w:name="o222"/>
            <w:bookmarkEnd w:id="222"/>
            <w:r w:rsidRPr="00D8443C">
              <w:rPr>
                <w:rFonts w:ascii="Courier New" w:eastAsia="Times New Roman" w:hAnsi="Courier New" w:cs="Courier New"/>
                <w:color w:val="333333"/>
                <w:sz w:val="20"/>
                <w:szCs w:val="20"/>
                <w:bdr w:val="none" w:sz="0" w:space="0" w:color="auto" w:frame="1"/>
                <w:lang w:eastAsia="ru-RU"/>
              </w:rPr>
              <w:t xml:space="preserve">Юрисконсульт                   __________   ______________________ </w:t>
            </w:r>
            <w:r w:rsidRPr="00D8443C">
              <w:rPr>
                <w:rFonts w:ascii="Courier New" w:eastAsia="Times New Roman" w:hAnsi="Courier New" w:cs="Courier New"/>
                <w:color w:val="333333"/>
                <w:sz w:val="20"/>
                <w:szCs w:val="20"/>
                <w:bdr w:val="none" w:sz="0" w:space="0" w:color="auto" w:frame="1"/>
                <w:lang w:eastAsia="ru-RU"/>
              </w:rPr>
              <w:br/>
              <w:t xml:space="preserve">                               (особистий    (</w:t>
            </w:r>
            <w:proofErr w:type="gramStart"/>
            <w:r w:rsidRPr="00D8443C">
              <w:rPr>
                <w:rFonts w:ascii="Courier New" w:eastAsia="Times New Roman" w:hAnsi="Courier New" w:cs="Courier New"/>
                <w:color w:val="333333"/>
                <w:sz w:val="20"/>
                <w:szCs w:val="20"/>
                <w:bdr w:val="none" w:sz="0" w:space="0" w:color="auto" w:frame="1"/>
                <w:lang w:eastAsia="ru-RU"/>
              </w:rPr>
              <w:t>пр</w:t>
            </w:r>
            <w:proofErr w:type="gramEnd"/>
            <w:r w:rsidRPr="00D8443C">
              <w:rPr>
                <w:rFonts w:ascii="Courier New" w:eastAsia="Times New Roman" w:hAnsi="Courier New" w:cs="Courier New"/>
                <w:color w:val="333333"/>
                <w:sz w:val="20"/>
                <w:szCs w:val="20"/>
                <w:bdr w:val="none" w:sz="0" w:space="0" w:color="auto" w:frame="1"/>
                <w:lang w:eastAsia="ru-RU"/>
              </w:rPr>
              <w:t xml:space="preserve">ізвище, ініціали) </w:t>
            </w:r>
            <w:r w:rsidRPr="00D8443C">
              <w:rPr>
                <w:rFonts w:ascii="Courier New" w:eastAsia="Times New Roman" w:hAnsi="Courier New" w:cs="Courier New"/>
                <w:color w:val="333333"/>
                <w:sz w:val="20"/>
                <w:szCs w:val="20"/>
                <w:bdr w:val="none" w:sz="0" w:space="0" w:color="auto" w:frame="1"/>
                <w:lang w:eastAsia="ru-RU"/>
              </w:rPr>
              <w:br/>
              <w:t xml:space="preserve">                               підпис)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3" w:name="o223"/>
            <w:bookmarkEnd w:id="223"/>
            <w:r w:rsidRPr="00D8443C">
              <w:rPr>
                <w:rFonts w:ascii="Courier New" w:eastAsia="Times New Roman" w:hAnsi="Courier New" w:cs="Courier New"/>
                <w:color w:val="333333"/>
                <w:sz w:val="20"/>
                <w:szCs w:val="20"/>
                <w:bdr w:val="none" w:sz="0" w:space="0" w:color="auto" w:frame="1"/>
                <w:lang w:eastAsia="ru-RU"/>
              </w:rPr>
              <w:t xml:space="preserve">Головний технолог*             __________   ______________________ </w:t>
            </w:r>
            <w:r w:rsidRPr="00D8443C">
              <w:rPr>
                <w:rFonts w:ascii="Courier New" w:eastAsia="Times New Roman" w:hAnsi="Courier New" w:cs="Courier New"/>
                <w:color w:val="333333"/>
                <w:sz w:val="20"/>
                <w:szCs w:val="20"/>
                <w:bdr w:val="none" w:sz="0" w:space="0" w:color="auto" w:frame="1"/>
                <w:lang w:eastAsia="ru-RU"/>
              </w:rPr>
              <w:br/>
              <w:t xml:space="preserve">                               (особистий    (</w:t>
            </w:r>
            <w:proofErr w:type="gramStart"/>
            <w:r w:rsidRPr="00D8443C">
              <w:rPr>
                <w:rFonts w:ascii="Courier New" w:eastAsia="Times New Roman" w:hAnsi="Courier New" w:cs="Courier New"/>
                <w:color w:val="333333"/>
                <w:sz w:val="20"/>
                <w:szCs w:val="20"/>
                <w:bdr w:val="none" w:sz="0" w:space="0" w:color="auto" w:frame="1"/>
                <w:lang w:eastAsia="ru-RU"/>
              </w:rPr>
              <w:t>пр</w:t>
            </w:r>
            <w:proofErr w:type="gramEnd"/>
            <w:r w:rsidRPr="00D8443C">
              <w:rPr>
                <w:rFonts w:ascii="Courier New" w:eastAsia="Times New Roman" w:hAnsi="Courier New" w:cs="Courier New"/>
                <w:color w:val="333333"/>
                <w:sz w:val="20"/>
                <w:szCs w:val="20"/>
                <w:bdr w:val="none" w:sz="0" w:space="0" w:color="auto" w:frame="1"/>
                <w:lang w:eastAsia="ru-RU"/>
              </w:rPr>
              <w:t xml:space="preserve">ізвище, ініціали) </w:t>
            </w:r>
            <w:r w:rsidRPr="00D8443C">
              <w:rPr>
                <w:rFonts w:ascii="Courier New" w:eastAsia="Times New Roman" w:hAnsi="Courier New" w:cs="Courier New"/>
                <w:color w:val="333333"/>
                <w:sz w:val="20"/>
                <w:szCs w:val="20"/>
                <w:bdr w:val="none" w:sz="0" w:space="0" w:color="auto" w:frame="1"/>
                <w:lang w:eastAsia="ru-RU"/>
              </w:rPr>
              <w:br/>
              <w:t xml:space="preserve">                               підпис) </w:t>
            </w:r>
            <w:r w:rsidRPr="00D8443C">
              <w:rPr>
                <w:rFonts w:ascii="Courier New" w:eastAsia="Times New Roman" w:hAnsi="Courier New" w:cs="Courier New"/>
                <w:color w:val="333333"/>
                <w:sz w:val="20"/>
                <w:szCs w:val="20"/>
                <w:bdr w:val="none" w:sz="0" w:space="0" w:color="auto" w:frame="1"/>
                <w:lang w:eastAsia="ru-RU"/>
              </w:rPr>
              <w:br/>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4" w:name="o224"/>
            <w:bookmarkEnd w:id="224"/>
            <w:r w:rsidRPr="00D8443C">
              <w:rPr>
                <w:rFonts w:ascii="Courier New" w:eastAsia="Times New Roman" w:hAnsi="Courier New" w:cs="Courier New"/>
                <w:color w:val="333333"/>
                <w:sz w:val="20"/>
                <w:szCs w:val="20"/>
                <w:bdr w:val="none" w:sz="0" w:space="0" w:color="auto" w:frame="1"/>
                <w:lang w:eastAsia="ru-RU"/>
              </w:rPr>
              <w:t xml:space="preserve">_______________ </w:t>
            </w:r>
            <w:r w:rsidRPr="00D8443C">
              <w:rPr>
                <w:rFonts w:ascii="Courier New" w:eastAsia="Times New Roman" w:hAnsi="Courier New" w:cs="Courier New"/>
                <w:color w:val="333333"/>
                <w:sz w:val="20"/>
                <w:szCs w:val="20"/>
                <w:bdr w:val="none" w:sz="0" w:space="0" w:color="auto" w:frame="1"/>
                <w:lang w:eastAsia="ru-RU"/>
              </w:rPr>
              <w:br/>
              <w:t xml:space="preserve">     * У разі потреби  проект  інструкції  узгоджується  з  іншими </w:t>
            </w:r>
            <w:r w:rsidRPr="00D8443C">
              <w:rPr>
                <w:rFonts w:ascii="Courier New" w:eastAsia="Times New Roman" w:hAnsi="Courier New" w:cs="Courier New"/>
                <w:color w:val="333333"/>
                <w:sz w:val="20"/>
                <w:szCs w:val="20"/>
                <w:bdr w:val="none" w:sz="0" w:space="0" w:color="auto" w:frame="1"/>
                <w:lang w:eastAsia="ru-RU"/>
              </w:rPr>
              <w:br/>
              <w:t xml:space="preserve">зацікавленими   службами,   </w:t>
            </w:r>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 xml:space="preserve">ідрозділами   і   посадовими  особами </w:t>
            </w:r>
            <w:r w:rsidRPr="00D8443C">
              <w:rPr>
                <w:rFonts w:ascii="Courier New" w:eastAsia="Times New Roman" w:hAnsi="Courier New" w:cs="Courier New"/>
                <w:color w:val="333333"/>
                <w:sz w:val="20"/>
                <w:szCs w:val="20"/>
                <w:bdr w:val="none" w:sz="0" w:space="0" w:color="auto" w:frame="1"/>
                <w:lang w:eastAsia="ru-RU"/>
              </w:rPr>
              <w:br/>
              <w:t xml:space="preserve">підприємства, перелік яких визначає служба охорони праці.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25" w:name="o225"/>
      <w:bookmarkEnd w:id="225"/>
      <w:r w:rsidRPr="00D8443C">
        <w:rPr>
          <w:rFonts w:ascii="Courier New" w:eastAsia="Times New Roman" w:hAnsi="Courier New" w:cs="Courier New"/>
          <w:color w:val="333333"/>
          <w:sz w:val="21"/>
          <w:szCs w:val="21"/>
          <w:bdr w:val="none" w:sz="0" w:space="0" w:color="auto" w:frame="1"/>
          <w:lang w:eastAsia="ru-RU"/>
        </w:rPr>
        <w:lastRenderedPageBreak/>
        <w:t>Додаток 6</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5.1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w:t>
      </w:r>
      <w:r w:rsidRPr="00D8443C">
        <w:rPr>
          <w:rFonts w:ascii="Courier New" w:eastAsia="Times New Roman" w:hAnsi="Courier New" w:cs="Courier New"/>
          <w:color w:val="333333"/>
          <w:sz w:val="21"/>
          <w:szCs w:val="21"/>
          <w:bdr w:val="none" w:sz="0" w:space="0" w:color="auto" w:frame="1"/>
          <w:lang w:eastAsia="ru-RU"/>
        </w:rPr>
        <w:br/>
        <w:t>з 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26" w:name="o226"/>
      <w:bookmarkEnd w:id="226"/>
      <w:r w:rsidRPr="00D8443C">
        <w:rPr>
          <w:rFonts w:ascii="Courier New" w:eastAsia="Times New Roman" w:hAnsi="Courier New" w:cs="Courier New"/>
          <w:b/>
          <w:bCs/>
          <w:color w:val="000000"/>
          <w:sz w:val="21"/>
          <w:szCs w:val="21"/>
          <w:bdr w:val="none" w:sz="0" w:space="0" w:color="auto" w:frame="1"/>
          <w:lang w:eastAsia="ru-RU"/>
        </w:rPr>
        <w:t>Журнал</w:t>
      </w:r>
      <w:r w:rsidRPr="00D8443C">
        <w:rPr>
          <w:rFonts w:ascii="Courier New" w:eastAsia="Times New Roman" w:hAnsi="Courier New" w:cs="Courier New"/>
          <w:b/>
          <w:bCs/>
          <w:color w:val="000000"/>
          <w:sz w:val="21"/>
          <w:szCs w:val="21"/>
          <w:bdr w:val="none" w:sz="0" w:space="0" w:color="auto" w:frame="1"/>
          <w:lang w:eastAsia="ru-RU"/>
        </w:rPr>
        <w:br/>
        <w:t xml:space="preserve">реєстрації інструкцій з охорони праці на </w:t>
      </w:r>
      <w:proofErr w:type="gramStart"/>
      <w:r w:rsidRPr="00D8443C">
        <w:rPr>
          <w:rFonts w:ascii="Courier New" w:eastAsia="Times New Roman" w:hAnsi="Courier New" w:cs="Courier New"/>
          <w:b/>
          <w:bCs/>
          <w:color w:val="000000"/>
          <w:sz w:val="21"/>
          <w:szCs w:val="21"/>
          <w:bdr w:val="none" w:sz="0" w:space="0" w:color="auto" w:frame="1"/>
          <w:lang w:eastAsia="ru-RU"/>
        </w:rPr>
        <w:t>п</w:t>
      </w:r>
      <w:proofErr w:type="gramEnd"/>
      <w:r w:rsidRPr="00D8443C">
        <w:rPr>
          <w:rFonts w:ascii="Courier New" w:eastAsia="Times New Roman" w:hAnsi="Courier New" w:cs="Courier New"/>
          <w:b/>
          <w:bCs/>
          <w:color w:val="000000"/>
          <w:sz w:val="21"/>
          <w:szCs w:val="21"/>
          <w:bdr w:val="none" w:sz="0" w:space="0" w:color="auto" w:frame="1"/>
          <w:lang w:eastAsia="ru-RU"/>
        </w:rPr>
        <w:t>ідприємстві</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7" w:name="o227"/>
            <w:bookmarkEnd w:id="227"/>
            <w:r w:rsidRPr="00D8443C">
              <w:rPr>
                <w:rFonts w:ascii="Courier New" w:eastAsia="Times New Roman" w:hAnsi="Courier New" w:cs="Courier New"/>
                <w:color w:val="333333"/>
                <w:sz w:val="20"/>
                <w:szCs w:val="20"/>
                <w:bdr w:val="none" w:sz="0" w:space="0" w:color="auto" w:frame="1"/>
                <w:lang w:eastAsia="ru-RU"/>
              </w:rPr>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8" w:name="o228"/>
            <w:bookmarkEnd w:id="228"/>
            <w:r w:rsidRPr="00D8443C">
              <w:rPr>
                <w:rFonts w:ascii="Courier New" w:eastAsia="Times New Roman" w:hAnsi="Courier New" w:cs="Courier New"/>
                <w:color w:val="333333"/>
                <w:sz w:val="20"/>
                <w:szCs w:val="20"/>
                <w:bdr w:val="none" w:sz="0" w:space="0" w:color="auto" w:frame="1"/>
                <w:lang w:eastAsia="ru-RU"/>
              </w:rPr>
              <w:t xml:space="preserve"> N |Дата  |Наймен</w:t>
            </w:r>
            <w:proofErr w:type="gramStart"/>
            <w:r w:rsidRPr="00D8443C">
              <w:rPr>
                <w:rFonts w:ascii="Courier New" w:eastAsia="Times New Roman" w:hAnsi="Courier New" w:cs="Courier New"/>
                <w:color w:val="333333"/>
                <w:sz w:val="20"/>
                <w:szCs w:val="20"/>
                <w:bdr w:val="none" w:sz="0" w:space="0" w:color="auto" w:frame="1"/>
                <w:lang w:eastAsia="ru-RU"/>
              </w:rPr>
              <w:t>у-</w:t>
            </w:r>
            <w:proofErr w:type="gramEnd"/>
            <w:r w:rsidRPr="00D8443C">
              <w:rPr>
                <w:rFonts w:ascii="Courier New" w:eastAsia="Times New Roman" w:hAnsi="Courier New" w:cs="Courier New"/>
                <w:color w:val="333333"/>
                <w:sz w:val="20"/>
                <w:szCs w:val="20"/>
                <w:bdr w:val="none" w:sz="0" w:space="0" w:color="auto" w:frame="1"/>
                <w:lang w:eastAsia="ru-RU"/>
              </w:rPr>
              <w:t>|Дата  |Код або|Плановий|Посада, пріз-|Підпис</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9" w:name="o229"/>
            <w:bookmarkEnd w:id="229"/>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/п|реєст-|вання   |зат-  |номер  |термін  |вище, ініціа-|особи,</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0" w:name="o230"/>
            <w:bookmarkEnd w:id="230"/>
            <w:r w:rsidRPr="00D8443C">
              <w:rPr>
                <w:rFonts w:ascii="Courier New" w:eastAsia="Times New Roman" w:hAnsi="Courier New" w:cs="Courier New"/>
                <w:color w:val="333333"/>
                <w:sz w:val="20"/>
                <w:szCs w:val="20"/>
                <w:bdr w:val="none" w:sz="0" w:space="0" w:color="auto" w:frame="1"/>
                <w:lang w:eastAsia="ru-RU"/>
              </w:rPr>
              <w:t xml:space="preserve">   |рації |інструк-|верд- |інстру-|перегля-|ли особи, яка|</w:t>
            </w:r>
            <w:proofErr w:type="gramStart"/>
            <w:r w:rsidRPr="00D8443C">
              <w:rPr>
                <w:rFonts w:ascii="Courier New" w:eastAsia="Times New Roman" w:hAnsi="Courier New" w:cs="Courier New"/>
                <w:color w:val="333333"/>
                <w:sz w:val="20"/>
                <w:szCs w:val="20"/>
                <w:bdr w:val="none" w:sz="0" w:space="0" w:color="auto" w:frame="1"/>
                <w:lang w:eastAsia="ru-RU"/>
              </w:rPr>
              <w:t>яка</w:t>
            </w:r>
            <w:proofErr w:type="gramEnd"/>
            <w:r w:rsidRPr="00D8443C">
              <w:rPr>
                <w:rFonts w:ascii="Courier New" w:eastAsia="Times New Roman" w:hAnsi="Courier New" w:cs="Courier New"/>
                <w:color w:val="333333"/>
                <w:sz w:val="20"/>
                <w:szCs w:val="20"/>
                <w:bdr w:val="none" w:sz="0" w:space="0" w:color="auto" w:frame="1"/>
                <w:lang w:eastAsia="ru-RU"/>
              </w:rPr>
              <w:t xml:space="preserve"> про-</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1" w:name="o231"/>
            <w:bookmarkEnd w:id="231"/>
            <w:r w:rsidRPr="00D8443C">
              <w:rPr>
                <w:rFonts w:ascii="Courier New" w:eastAsia="Times New Roman" w:hAnsi="Courier New" w:cs="Courier New"/>
                <w:color w:val="333333"/>
                <w:sz w:val="20"/>
                <w:szCs w:val="20"/>
                <w:bdr w:val="none" w:sz="0" w:space="0" w:color="auto" w:frame="1"/>
                <w:lang w:eastAsia="ru-RU"/>
              </w:rPr>
              <w:t xml:space="preserve">   |      |ції     |ження |кції   |ду інст-|</w:t>
            </w:r>
            <w:proofErr w:type="gramStart"/>
            <w:r w:rsidRPr="00D8443C">
              <w:rPr>
                <w:rFonts w:ascii="Courier New" w:eastAsia="Times New Roman" w:hAnsi="Courier New" w:cs="Courier New"/>
                <w:color w:val="333333"/>
                <w:sz w:val="20"/>
                <w:szCs w:val="20"/>
                <w:bdr w:val="none" w:sz="0" w:space="0" w:color="auto" w:frame="1"/>
                <w:lang w:eastAsia="ru-RU"/>
              </w:rPr>
              <w:t>проводила</w:t>
            </w:r>
            <w:proofErr w:type="gramEnd"/>
            <w:r w:rsidRPr="00D8443C">
              <w:rPr>
                <w:rFonts w:ascii="Courier New" w:eastAsia="Times New Roman" w:hAnsi="Courier New" w:cs="Courier New"/>
                <w:color w:val="333333"/>
                <w:sz w:val="20"/>
                <w:szCs w:val="20"/>
                <w:bdr w:val="none" w:sz="0" w:space="0" w:color="auto" w:frame="1"/>
                <w:lang w:eastAsia="ru-RU"/>
              </w:rPr>
              <w:t xml:space="preserve">    |водила</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2" w:name="o232"/>
            <w:bookmarkEnd w:id="232"/>
            <w:r w:rsidRPr="00D8443C">
              <w:rPr>
                <w:rFonts w:ascii="Courier New" w:eastAsia="Times New Roman" w:hAnsi="Courier New" w:cs="Courier New"/>
                <w:color w:val="333333"/>
                <w:sz w:val="20"/>
                <w:szCs w:val="20"/>
                <w:bdr w:val="none" w:sz="0" w:space="0" w:color="auto" w:frame="1"/>
                <w:lang w:eastAsia="ru-RU"/>
              </w:rPr>
              <w:t xml:space="preserve">   |      |        |інс</w:t>
            </w:r>
            <w:proofErr w:type="gramStart"/>
            <w:r w:rsidRPr="00D8443C">
              <w:rPr>
                <w:rFonts w:ascii="Courier New" w:eastAsia="Times New Roman" w:hAnsi="Courier New" w:cs="Courier New"/>
                <w:color w:val="333333"/>
                <w:sz w:val="20"/>
                <w:szCs w:val="20"/>
                <w:bdr w:val="none" w:sz="0" w:space="0" w:color="auto" w:frame="1"/>
                <w:lang w:eastAsia="ru-RU"/>
              </w:rPr>
              <w:t>т-</w:t>
            </w:r>
            <w:proofErr w:type="gramEnd"/>
            <w:r w:rsidRPr="00D8443C">
              <w:rPr>
                <w:rFonts w:ascii="Courier New" w:eastAsia="Times New Roman" w:hAnsi="Courier New" w:cs="Courier New"/>
                <w:color w:val="333333"/>
                <w:sz w:val="20"/>
                <w:szCs w:val="20"/>
                <w:bdr w:val="none" w:sz="0" w:space="0" w:color="auto" w:frame="1"/>
                <w:lang w:eastAsia="ru-RU"/>
              </w:rPr>
              <w:t xml:space="preserve"> |       |рукції  |реєстрацію   |реєст-</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3" w:name="o233"/>
            <w:bookmarkEnd w:id="233"/>
            <w:r w:rsidRPr="00D8443C">
              <w:rPr>
                <w:rFonts w:ascii="Courier New" w:eastAsia="Times New Roman" w:hAnsi="Courier New" w:cs="Courier New"/>
                <w:color w:val="333333"/>
                <w:sz w:val="20"/>
                <w:szCs w:val="20"/>
                <w:bdr w:val="none" w:sz="0" w:space="0" w:color="auto" w:frame="1"/>
                <w:lang w:eastAsia="ru-RU"/>
              </w:rPr>
              <w:t xml:space="preserve">   |      |        |рукції|       |        |             |рацію</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4" w:name="o234"/>
            <w:bookmarkEnd w:id="234"/>
            <w:r w:rsidRPr="00D8443C">
              <w:rPr>
                <w:rFonts w:ascii="Courier New" w:eastAsia="Times New Roman" w:hAnsi="Courier New" w:cs="Courier New"/>
                <w:color w:val="333333"/>
                <w:sz w:val="20"/>
                <w:szCs w:val="20"/>
                <w:bdr w:val="none" w:sz="0" w:space="0" w:color="auto" w:frame="1"/>
                <w:lang w:eastAsia="ru-RU"/>
              </w:rPr>
              <w:t xml:space="preserve">   |      |        |і вве-|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5" w:name="o235"/>
            <w:bookmarkEnd w:id="235"/>
            <w:r w:rsidRPr="00D8443C">
              <w:rPr>
                <w:rFonts w:ascii="Courier New" w:eastAsia="Times New Roman" w:hAnsi="Courier New" w:cs="Courier New"/>
                <w:color w:val="333333"/>
                <w:sz w:val="20"/>
                <w:szCs w:val="20"/>
                <w:bdr w:val="none" w:sz="0" w:space="0" w:color="auto" w:frame="1"/>
                <w:lang w:eastAsia="ru-RU"/>
              </w:rPr>
              <w:t xml:space="preserve">   |      |        |дення |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6" w:name="o236"/>
            <w:bookmarkEnd w:id="236"/>
            <w:r w:rsidRPr="00D8443C">
              <w:rPr>
                <w:rFonts w:ascii="Courier New" w:eastAsia="Times New Roman" w:hAnsi="Courier New" w:cs="Courier New"/>
                <w:color w:val="333333"/>
                <w:sz w:val="20"/>
                <w:szCs w:val="20"/>
                <w:bdr w:val="none" w:sz="0" w:space="0" w:color="auto" w:frame="1"/>
                <w:lang w:eastAsia="ru-RU"/>
              </w:rPr>
              <w:t xml:space="preserve">   |      |        |її в  |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7" w:name="o237"/>
            <w:bookmarkEnd w:id="237"/>
            <w:r w:rsidRPr="00D8443C">
              <w:rPr>
                <w:rFonts w:ascii="Courier New" w:eastAsia="Times New Roman" w:hAnsi="Courier New" w:cs="Courier New"/>
                <w:color w:val="333333"/>
                <w:sz w:val="20"/>
                <w:szCs w:val="20"/>
                <w:bdr w:val="none" w:sz="0" w:space="0" w:color="auto" w:frame="1"/>
                <w:lang w:eastAsia="ru-RU"/>
              </w:rPr>
              <w:t xml:space="preserve">   |      |        |дію   |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8" w:name="o238"/>
            <w:bookmarkEnd w:id="238"/>
            <w:r w:rsidRPr="00D8443C">
              <w:rPr>
                <w:rFonts w:ascii="Courier New" w:eastAsia="Times New Roman" w:hAnsi="Courier New" w:cs="Courier New"/>
                <w:color w:val="333333"/>
                <w:sz w:val="20"/>
                <w:szCs w:val="20"/>
                <w:bdr w:val="none" w:sz="0" w:space="0" w:color="auto" w:frame="1"/>
                <w:lang w:eastAsia="ru-RU"/>
              </w:rPr>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9" w:name="o239"/>
            <w:bookmarkEnd w:id="239"/>
            <w:r w:rsidRPr="00D8443C">
              <w:rPr>
                <w:rFonts w:ascii="Courier New" w:eastAsia="Times New Roman" w:hAnsi="Courier New" w:cs="Courier New"/>
                <w:color w:val="333333"/>
                <w:sz w:val="20"/>
                <w:szCs w:val="20"/>
                <w:bdr w:val="none" w:sz="0" w:space="0" w:color="auto" w:frame="1"/>
                <w:lang w:eastAsia="ru-RU"/>
              </w:rPr>
              <w:t xml:space="preserve"> 1 |   2  |    3   |   4  |   5   |   6    |      7      |    8</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0" w:name="o240"/>
            <w:bookmarkEnd w:id="240"/>
            <w:r w:rsidRPr="00D8443C">
              <w:rPr>
                <w:rFonts w:ascii="Courier New" w:eastAsia="Times New Roman" w:hAnsi="Courier New" w:cs="Courier New"/>
                <w:color w:val="333333"/>
                <w:sz w:val="20"/>
                <w:szCs w:val="20"/>
                <w:bdr w:val="none" w:sz="0" w:space="0" w:color="auto" w:frame="1"/>
                <w:lang w:eastAsia="ru-RU"/>
              </w:rPr>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1" w:name="o241"/>
            <w:bookmarkEnd w:id="241"/>
            <w:r w:rsidRPr="00D8443C">
              <w:rPr>
                <w:rFonts w:ascii="Courier New" w:eastAsia="Times New Roman" w:hAnsi="Courier New" w:cs="Courier New"/>
                <w:color w:val="333333"/>
                <w:sz w:val="20"/>
                <w:szCs w:val="20"/>
                <w:bdr w:val="none" w:sz="0" w:space="0" w:color="auto" w:frame="1"/>
                <w:lang w:eastAsia="ru-RU"/>
              </w:rPr>
              <w:t xml:space="preserve">   |      |        |      |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2" w:name="o242"/>
            <w:bookmarkEnd w:id="242"/>
            <w:r w:rsidRPr="00D8443C">
              <w:rPr>
                <w:rFonts w:ascii="Courier New" w:eastAsia="Times New Roman" w:hAnsi="Courier New" w:cs="Courier New"/>
                <w:color w:val="333333"/>
                <w:sz w:val="20"/>
                <w:szCs w:val="20"/>
                <w:bdr w:val="none" w:sz="0" w:space="0" w:color="auto" w:frame="1"/>
                <w:lang w:eastAsia="ru-RU"/>
              </w:rPr>
              <w:t xml:space="preserve">—————————————————————————————————————————————————————————————————— </w:t>
            </w:r>
            <w:r w:rsidRPr="00D8443C">
              <w:rPr>
                <w:rFonts w:ascii="Courier New" w:eastAsia="Times New Roman" w:hAnsi="Courier New" w:cs="Courier New"/>
                <w:color w:val="333333"/>
                <w:sz w:val="20"/>
                <w:szCs w:val="20"/>
                <w:bdr w:val="none" w:sz="0" w:space="0" w:color="auto" w:frame="1"/>
                <w:lang w:eastAsia="ru-RU"/>
              </w:rPr>
              <w:br/>
            </w:r>
          </w:p>
        </w:tc>
      </w:tr>
    </w:tbl>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43" w:name="o243"/>
      <w:bookmarkEnd w:id="243"/>
      <w:r w:rsidRPr="00D8443C">
        <w:rPr>
          <w:rFonts w:ascii="Courier New" w:eastAsia="Times New Roman" w:hAnsi="Courier New" w:cs="Courier New"/>
          <w:color w:val="000000"/>
          <w:sz w:val="21"/>
          <w:szCs w:val="21"/>
          <w:lang w:eastAsia="ru-RU"/>
        </w:rPr>
        <w:t>Формат А</w:t>
      </w:r>
      <w:proofErr w:type="gramStart"/>
      <w:r w:rsidRPr="00D8443C">
        <w:rPr>
          <w:rFonts w:ascii="Courier New" w:eastAsia="Times New Roman" w:hAnsi="Courier New" w:cs="Courier New"/>
          <w:color w:val="000000"/>
          <w:sz w:val="21"/>
          <w:szCs w:val="21"/>
          <w:lang w:eastAsia="ru-RU"/>
        </w:rPr>
        <w:t>4</w:t>
      </w:r>
      <w:proofErr w:type="gramEnd"/>
      <w:r w:rsidRPr="00D8443C">
        <w:rPr>
          <w:rFonts w:ascii="Courier New" w:eastAsia="Times New Roman" w:hAnsi="Courier New" w:cs="Courier New"/>
          <w:color w:val="000000"/>
          <w:sz w:val="21"/>
          <w:szCs w:val="21"/>
          <w:lang w:eastAsia="ru-RU"/>
        </w:rPr>
        <w:t xml:space="preserve"> (210 Х 297)</w:t>
      </w:r>
      <w:r w:rsidRPr="00D8443C">
        <w:rPr>
          <w:rFonts w:ascii="Courier New" w:eastAsia="Times New Roman" w:hAnsi="Courier New" w:cs="Courier New"/>
          <w:color w:val="000000"/>
          <w:sz w:val="21"/>
          <w:szCs w:val="21"/>
          <w:lang w:eastAsia="ru-RU"/>
        </w:rPr>
        <w:br/>
        <w:t> </w:t>
      </w:r>
    </w:p>
    <w:p w:rsidR="00D8443C" w:rsidRPr="00D8443C" w:rsidRDefault="00D8443C" w:rsidP="00D8443C">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244" w:name="o244"/>
      <w:bookmarkEnd w:id="244"/>
      <w:r w:rsidRPr="00D8443C">
        <w:rPr>
          <w:rFonts w:ascii="Courier New" w:eastAsia="Times New Roman" w:hAnsi="Courier New" w:cs="Courier New"/>
          <w:color w:val="333333"/>
          <w:sz w:val="21"/>
          <w:szCs w:val="21"/>
          <w:bdr w:val="none" w:sz="0" w:space="0" w:color="auto" w:frame="1"/>
          <w:lang w:eastAsia="ru-RU"/>
        </w:rPr>
        <w:t>Додаток 7</w:t>
      </w:r>
      <w:r w:rsidRPr="00D8443C">
        <w:rPr>
          <w:rFonts w:ascii="Courier New" w:eastAsia="Times New Roman" w:hAnsi="Courier New" w:cs="Courier New"/>
          <w:color w:val="333333"/>
          <w:sz w:val="21"/>
          <w:szCs w:val="21"/>
          <w:bdr w:val="none" w:sz="0" w:space="0" w:color="auto" w:frame="1"/>
          <w:lang w:eastAsia="ru-RU"/>
        </w:rPr>
        <w:br/>
      </w:r>
      <w:proofErr w:type="gramStart"/>
      <w:r w:rsidRPr="00D8443C">
        <w:rPr>
          <w:rFonts w:ascii="Courier New" w:eastAsia="Times New Roman" w:hAnsi="Courier New" w:cs="Courier New"/>
          <w:color w:val="333333"/>
          <w:sz w:val="21"/>
          <w:szCs w:val="21"/>
          <w:bdr w:val="none" w:sz="0" w:space="0" w:color="auto" w:frame="1"/>
          <w:lang w:eastAsia="ru-RU"/>
        </w:rPr>
        <w:t>до</w:t>
      </w:r>
      <w:proofErr w:type="gramEnd"/>
      <w:r w:rsidRPr="00D8443C">
        <w:rPr>
          <w:rFonts w:ascii="Courier New" w:eastAsia="Times New Roman" w:hAnsi="Courier New" w:cs="Courier New"/>
          <w:color w:val="333333"/>
          <w:sz w:val="21"/>
          <w:szCs w:val="21"/>
          <w:bdr w:val="none" w:sz="0" w:space="0" w:color="auto" w:frame="1"/>
          <w:lang w:eastAsia="ru-RU"/>
        </w:rPr>
        <w:t xml:space="preserve"> пункту 5.3 Положення</w:t>
      </w:r>
      <w:r w:rsidRPr="00D8443C">
        <w:rPr>
          <w:rFonts w:ascii="Courier New" w:eastAsia="Times New Roman" w:hAnsi="Courier New" w:cs="Courier New"/>
          <w:color w:val="333333"/>
          <w:sz w:val="21"/>
          <w:szCs w:val="21"/>
          <w:bdr w:val="none" w:sz="0" w:space="0" w:color="auto" w:frame="1"/>
          <w:lang w:eastAsia="ru-RU"/>
        </w:rPr>
        <w:br/>
        <w:t>про розробку інструкцій</w:t>
      </w:r>
      <w:r w:rsidRPr="00D8443C">
        <w:rPr>
          <w:rFonts w:ascii="Courier New" w:eastAsia="Times New Roman" w:hAnsi="Courier New" w:cs="Courier New"/>
          <w:color w:val="333333"/>
          <w:sz w:val="21"/>
          <w:szCs w:val="21"/>
          <w:bdr w:val="none" w:sz="0" w:space="0" w:color="auto" w:frame="1"/>
          <w:lang w:eastAsia="ru-RU"/>
        </w:rPr>
        <w:br/>
        <w:t>з охорони праці</w:t>
      </w:r>
      <w:r w:rsidRPr="00D8443C">
        <w:rPr>
          <w:rFonts w:ascii="Courier New" w:eastAsia="Times New Roman" w:hAnsi="Courier New" w:cs="Courier New"/>
          <w:color w:val="333333"/>
          <w:sz w:val="21"/>
          <w:szCs w:val="21"/>
          <w:bdr w:val="none" w:sz="0" w:space="0" w:color="auto" w:frame="1"/>
          <w:lang w:eastAsia="ru-RU"/>
        </w:rPr>
        <w:br/>
        <w:t> </w:t>
      </w:r>
    </w:p>
    <w:p w:rsidR="00D8443C" w:rsidRPr="00D8443C" w:rsidRDefault="00D8443C" w:rsidP="00D8443C">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45" w:name="o245"/>
      <w:bookmarkEnd w:id="245"/>
      <w:r w:rsidRPr="00D8443C">
        <w:rPr>
          <w:rFonts w:ascii="Courier New" w:eastAsia="Times New Roman" w:hAnsi="Courier New" w:cs="Courier New"/>
          <w:b/>
          <w:bCs/>
          <w:color w:val="000000"/>
          <w:sz w:val="21"/>
          <w:szCs w:val="21"/>
          <w:bdr w:val="none" w:sz="0" w:space="0" w:color="auto" w:frame="1"/>
          <w:lang w:eastAsia="ru-RU"/>
        </w:rPr>
        <w:t>Журнал</w:t>
      </w:r>
      <w:r w:rsidRPr="00D8443C">
        <w:rPr>
          <w:rFonts w:ascii="Courier New" w:eastAsia="Times New Roman" w:hAnsi="Courier New" w:cs="Courier New"/>
          <w:b/>
          <w:bCs/>
          <w:color w:val="000000"/>
          <w:sz w:val="21"/>
          <w:szCs w:val="21"/>
          <w:bdr w:val="none" w:sz="0" w:space="0" w:color="auto" w:frame="1"/>
          <w:lang w:eastAsia="ru-RU"/>
        </w:rPr>
        <w:br/>
      </w:r>
      <w:proofErr w:type="gramStart"/>
      <w:r w:rsidRPr="00D8443C">
        <w:rPr>
          <w:rFonts w:ascii="Courier New" w:eastAsia="Times New Roman" w:hAnsi="Courier New" w:cs="Courier New"/>
          <w:b/>
          <w:bCs/>
          <w:color w:val="000000"/>
          <w:sz w:val="21"/>
          <w:szCs w:val="21"/>
          <w:bdr w:val="none" w:sz="0" w:space="0" w:color="auto" w:frame="1"/>
          <w:lang w:eastAsia="ru-RU"/>
        </w:rPr>
        <w:t>обл</w:t>
      </w:r>
      <w:proofErr w:type="gramEnd"/>
      <w:r w:rsidRPr="00D8443C">
        <w:rPr>
          <w:rFonts w:ascii="Courier New" w:eastAsia="Times New Roman" w:hAnsi="Courier New" w:cs="Courier New"/>
          <w:b/>
          <w:bCs/>
          <w:color w:val="000000"/>
          <w:sz w:val="21"/>
          <w:szCs w:val="21"/>
          <w:bdr w:val="none" w:sz="0" w:space="0" w:color="auto" w:frame="1"/>
          <w:lang w:eastAsia="ru-RU"/>
        </w:rPr>
        <w:t>іку видачі інструкцій з охорони праці на підприємстві</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8443C" w:rsidRPr="00D8443C" w:rsidTr="00D8443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6" w:name="o246"/>
            <w:bookmarkEnd w:id="246"/>
            <w:r w:rsidRPr="00D8443C">
              <w:rPr>
                <w:rFonts w:ascii="Courier New" w:eastAsia="Times New Roman" w:hAnsi="Courier New" w:cs="Courier New"/>
                <w:color w:val="333333"/>
                <w:sz w:val="20"/>
                <w:szCs w:val="20"/>
                <w:bdr w:val="none" w:sz="0" w:space="0" w:color="auto" w:frame="1"/>
                <w:lang w:eastAsia="ru-RU"/>
              </w:rPr>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7" w:name="o247"/>
            <w:bookmarkEnd w:id="247"/>
            <w:r w:rsidRPr="00D8443C">
              <w:rPr>
                <w:rFonts w:ascii="Courier New" w:eastAsia="Times New Roman" w:hAnsi="Courier New" w:cs="Courier New"/>
                <w:color w:val="333333"/>
                <w:sz w:val="20"/>
                <w:szCs w:val="20"/>
                <w:bdr w:val="none" w:sz="0" w:space="0" w:color="auto" w:frame="1"/>
                <w:lang w:eastAsia="ru-RU"/>
              </w:rPr>
              <w:t xml:space="preserve"> N |Дата  |Код або |Найм</w:t>
            </w:r>
            <w:proofErr w:type="gramStart"/>
            <w:r w:rsidRPr="00D8443C">
              <w:rPr>
                <w:rFonts w:ascii="Courier New" w:eastAsia="Times New Roman" w:hAnsi="Courier New" w:cs="Courier New"/>
                <w:color w:val="333333"/>
                <w:sz w:val="20"/>
                <w:szCs w:val="20"/>
                <w:bdr w:val="none" w:sz="0" w:space="0" w:color="auto" w:frame="1"/>
                <w:lang w:eastAsia="ru-RU"/>
              </w:rPr>
              <w:t>е-</w:t>
            </w:r>
            <w:proofErr w:type="gramEnd"/>
            <w:r w:rsidRPr="00D8443C">
              <w:rPr>
                <w:rFonts w:ascii="Courier New" w:eastAsia="Times New Roman" w:hAnsi="Courier New" w:cs="Courier New"/>
                <w:color w:val="333333"/>
                <w:sz w:val="20"/>
                <w:szCs w:val="20"/>
                <w:bdr w:val="none" w:sz="0" w:space="0" w:color="auto" w:frame="1"/>
                <w:lang w:eastAsia="ru-RU"/>
              </w:rPr>
              <w:t xml:space="preserve"> |Підрозділ|Кількість|Посада,  |Підпис</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8" w:name="o248"/>
            <w:bookmarkEnd w:id="248"/>
            <w:proofErr w:type="gramStart"/>
            <w:r w:rsidRPr="00D8443C">
              <w:rPr>
                <w:rFonts w:ascii="Courier New" w:eastAsia="Times New Roman" w:hAnsi="Courier New" w:cs="Courier New"/>
                <w:color w:val="333333"/>
                <w:sz w:val="20"/>
                <w:szCs w:val="20"/>
                <w:bdr w:val="none" w:sz="0" w:space="0" w:color="auto" w:frame="1"/>
                <w:lang w:eastAsia="ru-RU"/>
              </w:rPr>
              <w:t>п</w:t>
            </w:r>
            <w:proofErr w:type="gramEnd"/>
            <w:r w:rsidRPr="00D8443C">
              <w:rPr>
                <w:rFonts w:ascii="Courier New" w:eastAsia="Times New Roman" w:hAnsi="Courier New" w:cs="Courier New"/>
                <w:color w:val="333333"/>
                <w:sz w:val="20"/>
                <w:szCs w:val="20"/>
                <w:bdr w:val="none" w:sz="0" w:space="0" w:color="auto" w:frame="1"/>
                <w:lang w:eastAsia="ru-RU"/>
              </w:rPr>
              <w:t>/п|видачі|номер   |нування|(служба),|виданих  |прізвище,|одержу-</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9" w:name="o249"/>
            <w:bookmarkEnd w:id="249"/>
            <w:r w:rsidRPr="00D8443C">
              <w:rPr>
                <w:rFonts w:ascii="Courier New" w:eastAsia="Times New Roman" w:hAnsi="Courier New" w:cs="Courier New"/>
                <w:color w:val="333333"/>
                <w:sz w:val="20"/>
                <w:szCs w:val="20"/>
                <w:bdr w:val="none" w:sz="0" w:space="0" w:color="auto" w:frame="1"/>
                <w:lang w:eastAsia="ru-RU"/>
              </w:rPr>
              <w:t xml:space="preserve">   |      |інстру</w:t>
            </w:r>
            <w:proofErr w:type="gramStart"/>
            <w:r w:rsidRPr="00D8443C">
              <w:rPr>
                <w:rFonts w:ascii="Courier New" w:eastAsia="Times New Roman" w:hAnsi="Courier New" w:cs="Courier New"/>
                <w:color w:val="333333"/>
                <w:sz w:val="20"/>
                <w:szCs w:val="20"/>
                <w:bdr w:val="none" w:sz="0" w:space="0" w:color="auto" w:frame="1"/>
                <w:lang w:eastAsia="ru-RU"/>
              </w:rPr>
              <w:t>к-</w:t>
            </w:r>
            <w:proofErr w:type="gramEnd"/>
            <w:r w:rsidRPr="00D8443C">
              <w:rPr>
                <w:rFonts w:ascii="Courier New" w:eastAsia="Times New Roman" w:hAnsi="Courier New" w:cs="Courier New"/>
                <w:color w:val="333333"/>
                <w:sz w:val="20"/>
                <w:szCs w:val="20"/>
                <w:bdr w:val="none" w:sz="0" w:space="0" w:color="auto" w:frame="1"/>
                <w:lang w:eastAsia="ru-RU"/>
              </w:rPr>
              <w:t>|інстру-|якому ви-|примірни-|ініціали |вача</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0" w:name="o250"/>
            <w:bookmarkEnd w:id="250"/>
            <w:r w:rsidRPr="00D8443C">
              <w:rPr>
                <w:rFonts w:ascii="Courier New" w:eastAsia="Times New Roman" w:hAnsi="Courier New" w:cs="Courier New"/>
                <w:color w:val="333333"/>
                <w:sz w:val="20"/>
                <w:szCs w:val="20"/>
                <w:bdr w:val="none" w:sz="0" w:space="0" w:color="auto" w:frame="1"/>
                <w:lang w:eastAsia="ru-RU"/>
              </w:rPr>
              <w:t xml:space="preserve">   |      |ції     |кції   |дана і</w:t>
            </w:r>
            <w:proofErr w:type="gramStart"/>
            <w:r w:rsidRPr="00D8443C">
              <w:rPr>
                <w:rFonts w:ascii="Courier New" w:eastAsia="Times New Roman" w:hAnsi="Courier New" w:cs="Courier New"/>
                <w:color w:val="333333"/>
                <w:sz w:val="20"/>
                <w:szCs w:val="20"/>
                <w:bdr w:val="none" w:sz="0" w:space="0" w:color="auto" w:frame="1"/>
                <w:lang w:eastAsia="ru-RU"/>
              </w:rPr>
              <w:t>н-</w:t>
            </w:r>
            <w:proofErr w:type="gramEnd"/>
            <w:r w:rsidRPr="00D8443C">
              <w:rPr>
                <w:rFonts w:ascii="Courier New" w:eastAsia="Times New Roman" w:hAnsi="Courier New" w:cs="Courier New"/>
                <w:color w:val="333333"/>
                <w:sz w:val="20"/>
                <w:szCs w:val="20"/>
                <w:bdr w:val="none" w:sz="0" w:space="0" w:color="auto" w:frame="1"/>
                <w:lang w:eastAsia="ru-RU"/>
              </w:rPr>
              <w:t xml:space="preserve"> |ків      |одержува-|інструк-</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1" w:name="o251"/>
            <w:bookmarkEnd w:id="251"/>
            <w:r w:rsidRPr="00D8443C">
              <w:rPr>
                <w:rFonts w:ascii="Courier New" w:eastAsia="Times New Roman" w:hAnsi="Courier New" w:cs="Courier New"/>
                <w:color w:val="333333"/>
                <w:sz w:val="20"/>
                <w:szCs w:val="20"/>
                <w:bdr w:val="none" w:sz="0" w:space="0" w:color="auto" w:frame="1"/>
                <w:lang w:eastAsia="ru-RU"/>
              </w:rPr>
              <w:t xml:space="preserve">   |      |        |       |струкція |         |ча інс</w:t>
            </w:r>
            <w:proofErr w:type="gramStart"/>
            <w:r w:rsidRPr="00D8443C">
              <w:rPr>
                <w:rFonts w:ascii="Courier New" w:eastAsia="Times New Roman" w:hAnsi="Courier New" w:cs="Courier New"/>
                <w:color w:val="333333"/>
                <w:sz w:val="20"/>
                <w:szCs w:val="20"/>
                <w:bdr w:val="none" w:sz="0" w:space="0" w:color="auto" w:frame="1"/>
                <w:lang w:eastAsia="ru-RU"/>
              </w:rPr>
              <w:t>т-</w:t>
            </w:r>
            <w:proofErr w:type="gramEnd"/>
            <w:r w:rsidRPr="00D8443C">
              <w:rPr>
                <w:rFonts w:ascii="Courier New" w:eastAsia="Times New Roman" w:hAnsi="Courier New" w:cs="Courier New"/>
                <w:color w:val="333333"/>
                <w:sz w:val="20"/>
                <w:szCs w:val="20"/>
                <w:bdr w:val="none" w:sz="0" w:space="0" w:color="auto" w:frame="1"/>
                <w:lang w:eastAsia="ru-RU"/>
              </w:rPr>
              <w:t xml:space="preserve"> |ції</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2" w:name="o252"/>
            <w:bookmarkEnd w:id="252"/>
            <w:r w:rsidRPr="00D8443C">
              <w:rPr>
                <w:rFonts w:ascii="Courier New" w:eastAsia="Times New Roman" w:hAnsi="Courier New" w:cs="Courier New"/>
                <w:color w:val="333333"/>
                <w:sz w:val="20"/>
                <w:szCs w:val="20"/>
                <w:bdr w:val="none" w:sz="0" w:space="0" w:color="auto" w:frame="1"/>
                <w:lang w:eastAsia="ru-RU"/>
              </w:rPr>
              <w:t xml:space="preserve">   |      |        |       |         |         |рукції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3" w:name="o253"/>
            <w:bookmarkEnd w:id="253"/>
            <w:r w:rsidRPr="00D8443C">
              <w:rPr>
                <w:rFonts w:ascii="Courier New" w:eastAsia="Times New Roman" w:hAnsi="Courier New" w:cs="Courier New"/>
                <w:color w:val="333333"/>
                <w:sz w:val="20"/>
                <w:szCs w:val="20"/>
                <w:bdr w:val="none" w:sz="0" w:space="0" w:color="auto" w:frame="1"/>
                <w:lang w:eastAsia="ru-RU"/>
              </w:rPr>
              <w:lastRenderedPageBreak/>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4" w:name="o254"/>
            <w:bookmarkEnd w:id="254"/>
            <w:r w:rsidRPr="00D8443C">
              <w:rPr>
                <w:rFonts w:ascii="Courier New" w:eastAsia="Times New Roman" w:hAnsi="Courier New" w:cs="Courier New"/>
                <w:color w:val="333333"/>
                <w:sz w:val="20"/>
                <w:szCs w:val="20"/>
                <w:bdr w:val="none" w:sz="0" w:space="0" w:color="auto" w:frame="1"/>
                <w:lang w:eastAsia="ru-RU"/>
              </w:rPr>
              <w:t xml:space="preserve"> 1 |  2   |    3   |   4   |    5    |    6    |    7    |   8</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5" w:name="o255"/>
            <w:bookmarkEnd w:id="255"/>
            <w:r w:rsidRPr="00D8443C">
              <w:rPr>
                <w:rFonts w:ascii="Courier New" w:eastAsia="Times New Roman" w:hAnsi="Courier New" w:cs="Courier New"/>
                <w:color w:val="333333"/>
                <w:sz w:val="20"/>
                <w:szCs w:val="20"/>
                <w:bdr w:val="none" w:sz="0" w:space="0" w:color="auto" w:frame="1"/>
                <w:lang w:eastAsia="ru-RU"/>
              </w:rPr>
              <w:t>———+——————+————————+———————+—————————+—————————+—————————+————————</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6" w:name="o256"/>
            <w:bookmarkEnd w:id="256"/>
            <w:r w:rsidRPr="00D8443C">
              <w:rPr>
                <w:rFonts w:ascii="Courier New" w:eastAsia="Times New Roman" w:hAnsi="Courier New" w:cs="Courier New"/>
                <w:color w:val="333333"/>
                <w:sz w:val="20"/>
                <w:szCs w:val="20"/>
                <w:bdr w:val="none" w:sz="0" w:space="0" w:color="auto" w:frame="1"/>
                <w:lang w:eastAsia="ru-RU"/>
              </w:rPr>
              <w:t xml:space="preserve">   |      |        |       |         |         |         |</w:t>
            </w:r>
          </w:p>
          <w:p w:rsidR="00D8443C" w:rsidRPr="00D8443C" w:rsidRDefault="00D8443C" w:rsidP="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7" w:name="o257"/>
            <w:bookmarkEnd w:id="257"/>
            <w:r w:rsidRPr="00D8443C">
              <w:rPr>
                <w:rFonts w:ascii="Courier New" w:eastAsia="Times New Roman" w:hAnsi="Courier New" w:cs="Courier New"/>
                <w:color w:val="333333"/>
                <w:sz w:val="20"/>
                <w:szCs w:val="20"/>
                <w:bdr w:val="none" w:sz="0" w:space="0" w:color="auto" w:frame="1"/>
                <w:lang w:eastAsia="ru-RU"/>
              </w:rPr>
              <w:t xml:space="preserve">—————————————————————————————————————————————————————————————————— </w:t>
            </w:r>
            <w:r w:rsidRPr="00D8443C">
              <w:rPr>
                <w:rFonts w:ascii="Courier New" w:eastAsia="Times New Roman" w:hAnsi="Courier New" w:cs="Courier New"/>
                <w:color w:val="333333"/>
                <w:sz w:val="20"/>
                <w:szCs w:val="20"/>
                <w:bdr w:val="none" w:sz="0" w:space="0" w:color="auto" w:frame="1"/>
                <w:lang w:eastAsia="ru-RU"/>
              </w:rPr>
              <w:br/>
            </w:r>
          </w:p>
        </w:tc>
      </w:tr>
    </w:tbl>
    <w:p w:rsidR="0041496F" w:rsidRDefault="0041496F" w:rsidP="00D8443C">
      <w:pPr>
        <w:ind w:left="-709"/>
        <w:rPr>
          <w:lang w:val="uk-UA"/>
        </w:rPr>
      </w:pPr>
    </w:p>
    <w:p w:rsidR="00D8443C" w:rsidRPr="00D8443C" w:rsidRDefault="00D8443C" w:rsidP="00D8443C">
      <w:pPr>
        <w:ind w:left="-709"/>
        <w:rPr>
          <w:lang w:val="uk-UA"/>
        </w:rPr>
      </w:pPr>
    </w:p>
    <w:sectPr w:rsidR="00D8443C" w:rsidRPr="00D8443C" w:rsidSect="00D8443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9F"/>
    <w:rsid w:val="0041496F"/>
    <w:rsid w:val="00A4579F"/>
    <w:rsid w:val="00D8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443C"/>
    <w:rPr>
      <w:rFonts w:ascii="Courier New" w:eastAsia="Times New Roman" w:hAnsi="Courier New" w:cs="Courier New"/>
      <w:sz w:val="20"/>
      <w:szCs w:val="20"/>
      <w:lang w:eastAsia="ru-RU"/>
    </w:rPr>
  </w:style>
  <w:style w:type="character" w:customStyle="1" w:styleId="apple-converted-space">
    <w:name w:val="apple-converted-space"/>
    <w:basedOn w:val="a0"/>
    <w:rsid w:val="00D8443C"/>
  </w:style>
  <w:style w:type="character" w:styleId="a3">
    <w:name w:val="Hyperlink"/>
    <w:basedOn w:val="a0"/>
    <w:uiPriority w:val="99"/>
    <w:semiHidden/>
    <w:unhideWhenUsed/>
    <w:rsid w:val="00D8443C"/>
    <w:rPr>
      <w:color w:val="0000FF"/>
      <w:u w:val="single"/>
    </w:rPr>
  </w:style>
  <w:style w:type="paragraph" w:styleId="a4">
    <w:name w:val="Balloon Text"/>
    <w:basedOn w:val="a"/>
    <w:link w:val="a5"/>
    <w:uiPriority w:val="99"/>
    <w:semiHidden/>
    <w:unhideWhenUsed/>
    <w:rsid w:val="00D84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8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443C"/>
    <w:rPr>
      <w:rFonts w:ascii="Courier New" w:eastAsia="Times New Roman" w:hAnsi="Courier New" w:cs="Courier New"/>
      <w:sz w:val="20"/>
      <w:szCs w:val="20"/>
      <w:lang w:eastAsia="ru-RU"/>
    </w:rPr>
  </w:style>
  <w:style w:type="character" w:customStyle="1" w:styleId="apple-converted-space">
    <w:name w:val="apple-converted-space"/>
    <w:basedOn w:val="a0"/>
    <w:rsid w:val="00D8443C"/>
  </w:style>
  <w:style w:type="character" w:styleId="a3">
    <w:name w:val="Hyperlink"/>
    <w:basedOn w:val="a0"/>
    <w:uiPriority w:val="99"/>
    <w:semiHidden/>
    <w:unhideWhenUsed/>
    <w:rsid w:val="00D8443C"/>
    <w:rPr>
      <w:color w:val="0000FF"/>
      <w:u w:val="single"/>
    </w:rPr>
  </w:style>
  <w:style w:type="paragraph" w:styleId="a4">
    <w:name w:val="Balloon Text"/>
    <w:basedOn w:val="a"/>
    <w:link w:val="a5"/>
    <w:uiPriority w:val="99"/>
    <w:semiHidden/>
    <w:unhideWhenUsed/>
    <w:rsid w:val="00D84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8487">
      <w:bodyDiv w:val="1"/>
      <w:marLeft w:val="0"/>
      <w:marRight w:val="0"/>
      <w:marTop w:val="0"/>
      <w:marBottom w:val="0"/>
      <w:divBdr>
        <w:top w:val="none" w:sz="0" w:space="0" w:color="auto"/>
        <w:left w:val="none" w:sz="0" w:space="0" w:color="auto"/>
        <w:bottom w:val="none" w:sz="0" w:space="0" w:color="auto"/>
        <w:right w:val="none" w:sz="0" w:space="0" w:color="auto"/>
      </w:divBdr>
      <w:divsChild>
        <w:div w:id="665665746">
          <w:marLeft w:val="0"/>
          <w:marRight w:val="0"/>
          <w:marTop w:val="0"/>
          <w:marBottom w:val="0"/>
          <w:divBdr>
            <w:top w:val="none" w:sz="0" w:space="0" w:color="auto"/>
            <w:left w:val="none" w:sz="0" w:space="0" w:color="auto"/>
            <w:bottom w:val="none" w:sz="0" w:space="0" w:color="auto"/>
            <w:right w:val="none" w:sz="0" w:space="0" w:color="auto"/>
          </w:divBdr>
        </w:div>
        <w:div w:id="1172455347">
          <w:marLeft w:val="0"/>
          <w:marRight w:val="0"/>
          <w:marTop w:val="0"/>
          <w:marBottom w:val="0"/>
          <w:divBdr>
            <w:top w:val="none" w:sz="0" w:space="0" w:color="auto"/>
            <w:left w:val="none" w:sz="0" w:space="0" w:color="auto"/>
            <w:bottom w:val="none" w:sz="0" w:space="0" w:color="auto"/>
            <w:right w:val="none" w:sz="0" w:space="0" w:color="auto"/>
          </w:divBdr>
        </w:div>
        <w:div w:id="1365132736">
          <w:marLeft w:val="0"/>
          <w:marRight w:val="0"/>
          <w:marTop w:val="0"/>
          <w:marBottom w:val="0"/>
          <w:divBdr>
            <w:top w:val="none" w:sz="0" w:space="0" w:color="auto"/>
            <w:left w:val="none" w:sz="0" w:space="0" w:color="auto"/>
            <w:bottom w:val="none" w:sz="0" w:space="0" w:color="auto"/>
            <w:right w:val="none" w:sz="0" w:space="0" w:color="auto"/>
          </w:divBdr>
        </w:div>
        <w:div w:id="1658076062">
          <w:marLeft w:val="0"/>
          <w:marRight w:val="0"/>
          <w:marTop w:val="0"/>
          <w:marBottom w:val="0"/>
          <w:divBdr>
            <w:top w:val="none" w:sz="0" w:space="0" w:color="auto"/>
            <w:left w:val="none" w:sz="0" w:space="0" w:color="auto"/>
            <w:bottom w:val="none" w:sz="0" w:space="0" w:color="auto"/>
            <w:right w:val="none" w:sz="0" w:space="0" w:color="auto"/>
          </w:divBdr>
        </w:div>
        <w:div w:id="707417276">
          <w:marLeft w:val="0"/>
          <w:marRight w:val="0"/>
          <w:marTop w:val="0"/>
          <w:marBottom w:val="0"/>
          <w:divBdr>
            <w:top w:val="none" w:sz="0" w:space="0" w:color="auto"/>
            <w:left w:val="none" w:sz="0" w:space="0" w:color="auto"/>
            <w:bottom w:val="none" w:sz="0" w:space="0" w:color="auto"/>
            <w:right w:val="none" w:sz="0" w:space="0" w:color="auto"/>
          </w:divBdr>
        </w:div>
        <w:div w:id="1086611310">
          <w:marLeft w:val="0"/>
          <w:marRight w:val="0"/>
          <w:marTop w:val="0"/>
          <w:marBottom w:val="0"/>
          <w:divBdr>
            <w:top w:val="none" w:sz="0" w:space="0" w:color="auto"/>
            <w:left w:val="none" w:sz="0" w:space="0" w:color="auto"/>
            <w:bottom w:val="none" w:sz="0" w:space="0" w:color="auto"/>
            <w:right w:val="none" w:sz="0" w:space="0" w:color="auto"/>
          </w:divBdr>
        </w:div>
        <w:div w:id="701249475">
          <w:marLeft w:val="0"/>
          <w:marRight w:val="0"/>
          <w:marTop w:val="0"/>
          <w:marBottom w:val="0"/>
          <w:divBdr>
            <w:top w:val="none" w:sz="0" w:space="0" w:color="auto"/>
            <w:left w:val="none" w:sz="0" w:space="0" w:color="auto"/>
            <w:bottom w:val="none" w:sz="0" w:space="0" w:color="auto"/>
            <w:right w:val="none" w:sz="0" w:space="0" w:color="auto"/>
          </w:divBdr>
        </w:div>
        <w:div w:id="1113787487">
          <w:marLeft w:val="0"/>
          <w:marRight w:val="0"/>
          <w:marTop w:val="0"/>
          <w:marBottom w:val="0"/>
          <w:divBdr>
            <w:top w:val="none" w:sz="0" w:space="0" w:color="auto"/>
            <w:left w:val="none" w:sz="0" w:space="0" w:color="auto"/>
            <w:bottom w:val="none" w:sz="0" w:space="0" w:color="auto"/>
            <w:right w:val="none" w:sz="0" w:space="0" w:color="auto"/>
          </w:divBdr>
        </w:div>
        <w:div w:id="397361557">
          <w:marLeft w:val="0"/>
          <w:marRight w:val="0"/>
          <w:marTop w:val="0"/>
          <w:marBottom w:val="0"/>
          <w:divBdr>
            <w:top w:val="none" w:sz="0" w:space="0" w:color="auto"/>
            <w:left w:val="none" w:sz="0" w:space="0" w:color="auto"/>
            <w:bottom w:val="none" w:sz="0" w:space="0" w:color="auto"/>
            <w:right w:val="none" w:sz="0" w:space="0" w:color="auto"/>
          </w:divBdr>
        </w:div>
        <w:div w:id="354618222">
          <w:marLeft w:val="0"/>
          <w:marRight w:val="0"/>
          <w:marTop w:val="0"/>
          <w:marBottom w:val="0"/>
          <w:divBdr>
            <w:top w:val="none" w:sz="0" w:space="0" w:color="auto"/>
            <w:left w:val="none" w:sz="0" w:space="0" w:color="auto"/>
            <w:bottom w:val="none" w:sz="0" w:space="0" w:color="auto"/>
            <w:right w:val="none" w:sz="0" w:space="0" w:color="auto"/>
          </w:divBdr>
        </w:div>
        <w:div w:id="308680333">
          <w:marLeft w:val="0"/>
          <w:marRight w:val="0"/>
          <w:marTop w:val="0"/>
          <w:marBottom w:val="0"/>
          <w:divBdr>
            <w:top w:val="none" w:sz="0" w:space="0" w:color="auto"/>
            <w:left w:val="none" w:sz="0" w:space="0" w:color="auto"/>
            <w:bottom w:val="none" w:sz="0" w:space="0" w:color="auto"/>
            <w:right w:val="none" w:sz="0" w:space="0" w:color="auto"/>
          </w:divBdr>
        </w:div>
        <w:div w:id="873929239">
          <w:marLeft w:val="0"/>
          <w:marRight w:val="0"/>
          <w:marTop w:val="0"/>
          <w:marBottom w:val="0"/>
          <w:divBdr>
            <w:top w:val="none" w:sz="0" w:space="0" w:color="auto"/>
            <w:left w:val="none" w:sz="0" w:space="0" w:color="auto"/>
            <w:bottom w:val="none" w:sz="0" w:space="0" w:color="auto"/>
            <w:right w:val="none" w:sz="0" w:space="0" w:color="auto"/>
          </w:divBdr>
        </w:div>
        <w:div w:id="1676110052">
          <w:marLeft w:val="0"/>
          <w:marRight w:val="0"/>
          <w:marTop w:val="0"/>
          <w:marBottom w:val="0"/>
          <w:divBdr>
            <w:top w:val="none" w:sz="0" w:space="0" w:color="auto"/>
            <w:left w:val="none" w:sz="0" w:space="0" w:color="auto"/>
            <w:bottom w:val="none" w:sz="0" w:space="0" w:color="auto"/>
            <w:right w:val="none" w:sz="0" w:space="0" w:color="auto"/>
          </w:divBdr>
        </w:div>
        <w:div w:id="737941419">
          <w:marLeft w:val="0"/>
          <w:marRight w:val="0"/>
          <w:marTop w:val="0"/>
          <w:marBottom w:val="0"/>
          <w:divBdr>
            <w:top w:val="none" w:sz="0" w:space="0" w:color="auto"/>
            <w:left w:val="none" w:sz="0" w:space="0" w:color="auto"/>
            <w:bottom w:val="none" w:sz="0" w:space="0" w:color="auto"/>
            <w:right w:val="none" w:sz="0" w:space="0" w:color="auto"/>
          </w:divBdr>
        </w:div>
        <w:div w:id="335963034">
          <w:marLeft w:val="0"/>
          <w:marRight w:val="0"/>
          <w:marTop w:val="0"/>
          <w:marBottom w:val="0"/>
          <w:divBdr>
            <w:top w:val="none" w:sz="0" w:space="0" w:color="auto"/>
            <w:left w:val="none" w:sz="0" w:space="0" w:color="auto"/>
            <w:bottom w:val="none" w:sz="0" w:space="0" w:color="auto"/>
            <w:right w:val="none" w:sz="0" w:space="0" w:color="auto"/>
          </w:divBdr>
        </w:div>
        <w:div w:id="665672480">
          <w:marLeft w:val="0"/>
          <w:marRight w:val="0"/>
          <w:marTop w:val="0"/>
          <w:marBottom w:val="0"/>
          <w:divBdr>
            <w:top w:val="none" w:sz="0" w:space="0" w:color="auto"/>
            <w:left w:val="none" w:sz="0" w:space="0" w:color="auto"/>
            <w:bottom w:val="none" w:sz="0" w:space="0" w:color="auto"/>
            <w:right w:val="none" w:sz="0" w:space="0" w:color="auto"/>
          </w:divBdr>
        </w:div>
        <w:div w:id="1893808292">
          <w:marLeft w:val="0"/>
          <w:marRight w:val="0"/>
          <w:marTop w:val="0"/>
          <w:marBottom w:val="0"/>
          <w:divBdr>
            <w:top w:val="none" w:sz="0" w:space="0" w:color="auto"/>
            <w:left w:val="none" w:sz="0" w:space="0" w:color="auto"/>
            <w:bottom w:val="none" w:sz="0" w:space="0" w:color="auto"/>
            <w:right w:val="none" w:sz="0" w:space="0" w:color="auto"/>
          </w:divBdr>
        </w:div>
        <w:div w:id="2073499531">
          <w:marLeft w:val="0"/>
          <w:marRight w:val="0"/>
          <w:marTop w:val="0"/>
          <w:marBottom w:val="0"/>
          <w:divBdr>
            <w:top w:val="none" w:sz="0" w:space="0" w:color="auto"/>
            <w:left w:val="none" w:sz="0" w:space="0" w:color="auto"/>
            <w:bottom w:val="none" w:sz="0" w:space="0" w:color="auto"/>
            <w:right w:val="none" w:sz="0" w:space="0" w:color="auto"/>
          </w:divBdr>
        </w:div>
        <w:div w:id="1100953989">
          <w:marLeft w:val="0"/>
          <w:marRight w:val="0"/>
          <w:marTop w:val="0"/>
          <w:marBottom w:val="0"/>
          <w:divBdr>
            <w:top w:val="none" w:sz="0" w:space="0" w:color="auto"/>
            <w:left w:val="none" w:sz="0" w:space="0" w:color="auto"/>
            <w:bottom w:val="none" w:sz="0" w:space="0" w:color="auto"/>
            <w:right w:val="none" w:sz="0" w:space="0" w:color="auto"/>
          </w:divBdr>
        </w:div>
        <w:div w:id="696085902">
          <w:marLeft w:val="0"/>
          <w:marRight w:val="0"/>
          <w:marTop w:val="0"/>
          <w:marBottom w:val="0"/>
          <w:divBdr>
            <w:top w:val="none" w:sz="0" w:space="0" w:color="auto"/>
            <w:left w:val="none" w:sz="0" w:space="0" w:color="auto"/>
            <w:bottom w:val="none" w:sz="0" w:space="0" w:color="auto"/>
            <w:right w:val="none" w:sz="0" w:space="0" w:color="auto"/>
          </w:divBdr>
        </w:div>
        <w:div w:id="283316431">
          <w:marLeft w:val="0"/>
          <w:marRight w:val="0"/>
          <w:marTop w:val="0"/>
          <w:marBottom w:val="0"/>
          <w:divBdr>
            <w:top w:val="none" w:sz="0" w:space="0" w:color="auto"/>
            <w:left w:val="none" w:sz="0" w:space="0" w:color="auto"/>
            <w:bottom w:val="none" w:sz="0" w:space="0" w:color="auto"/>
            <w:right w:val="none" w:sz="0" w:space="0" w:color="auto"/>
          </w:divBdr>
        </w:div>
        <w:div w:id="1368874005">
          <w:marLeft w:val="0"/>
          <w:marRight w:val="0"/>
          <w:marTop w:val="0"/>
          <w:marBottom w:val="0"/>
          <w:divBdr>
            <w:top w:val="none" w:sz="0" w:space="0" w:color="auto"/>
            <w:left w:val="none" w:sz="0" w:space="0" w:color="auto"/>
            <w:bottom w:val="none" w:sz="0" w:space="0" w:color="auto"/>
            <w:right w:val="none" w:sz="0" w:space="0" w:color="auto"/>
          </w:divBdr>
        </w:div>
        <w:div w:id="1826047345">
          <w:marLeft w:val="0"/>
          <w:marRight w:val="0"/>
          <w:marTop w:val="0"/>
          <w:marBottom w:val="0"/>
          <w:divBdr>
            <w:top w:val="none" w:sz="0" w:space="0" w:color="auto"/>
            <w:left w:val="none" w:sz="0" w:space="0" w:color="auto"/>
            <w:bottom w:val="none" w:sz="0" w:space="0" w:color="auto"/>
            <w:right w:val="none" w:sz="0" w:space="0" w:color="auto"/>
          </w:divBdr>
        </w:div>
        <w:div w:id="687220010">
          <w:marLeft w:val="0"/>
          <w:marRight w:val="0"/>
          <w:marTop w:val="0"/>
          <w:marBottom w:val="0"/>
          <w:divBdr>
            <w:top w:val="none" w:sz="0" w:space="0" w:color="auto"/>
            <w:left w:val="none" w:sz="0" w:space="0" w:color="auto"/>
            <w:bottom w:val="none" w:sz="0" w:space="0" w:color="auto"/>
            <w:right w:val="none" w:sz="0" w:space="0" w:color="auto"/>
          </w:divBdr>
        </w:div>
        <w:div w:id="1547259473">
          <w:marLeft w:val="0"/>
          <w:marRight w:val="0"/>
          <w:marTop w:val="0"/>
          <w:marBottom w:val="0"/>
          <w:divBdr>
            <w:top w:val="none" w:sz="0" w:space="0" w:color="auto"/>
            <w:left w:val="none" w:sz="0" w:space="0" w:color="auto"/>
            <w:bottom w:val="none" w:sz="0" w:space="0" w:color="auto"/>
            <w:right w:val="none" w:sz="0" w:space="0" w:color="auto"/>
          </w:divBdr>
        </w:div>
        <w:div w:id="559898665">
          <w:marLeft w:val="0"/>
          <w:marRight w:val="0"/>
          <w:marTop w:val="0"/>
          <w:marBottom w:val="0"/>
          <w:divBdr>
            <w:top w:val="none" w:sz="0" w:space="0" w:color="auto"/>
            <w:left w:val="none" w:sz="0" w:space="0" w:color="auto"/>
            <w:bottom w:val="none" w:sz="0" w:space="0" w:color="auto"/>
            <w:right w:val="none" w:sz="0" w:space="0" w:color="auto"/>
          </w:divBdr>
        </w:div>
        <w:div w:id="587739105">
          <w:marLeft w:val="0"/>
          <w:marRight w:val="0"/>
          <w:marTop w:val="0"/>
          <w:marBottom w:val="0"/>
          <w:divBdr>
            <w:top w:val="none" w:sz="0" w:space="0" w:color="auto"/>
            <w:left w:val="none" w:sz="0" w:space="0" w:color="auto"/>
            <w:bottom w:val="none" w:sz="0" w:space="0" w:color="auto"/>
            <w:right w:val="none" w:sz="0" w:space="0" w:color="auto"/>
          </w:divBdr>
        </w:div>
        <w:div w:id="1318654028">
          <w:marLeft w:val="0"/>
          <w:marRight w:val="0"/>
          <w:marTop w:val="0"/>
          <w:marBottom w:val="0"/>
          <w:divBdr>
            <w:top w:val="none" w:sz="0" w:space="0" w:color="auto"/>
            <w:left w:val="none" w:sz="0" w:space="0" w:color="auto"/>
            <w:bottom w:val="none" w:sz="0" w:space="0" w:color="auto"/>
            <w:right w:val="none" w:sz="0" w:space="0" w:color="auto"/>
          </w:divBdr>
        </w:div>
        <w:div w:id="1070419357">
          <w:marLeft w:val="0"/>
          <w:marRight w:val="0"/>
          <w:marTop w:val="0"/>
          <w:marBottom w:val="0"/>
          <w:divBdr>
            <w:top w:val="none" w:sz="0" w:space="0" w:color="auto"/>
            <w:left w:val="none" w:sz="0" w:space="0" w:color="auto"/>
            <w:bottom w:val="none" w:sz="0" w:space="0" w:color="auto"/>
            <w:right w:val="none" w:sz="0" w:space="0" w:color="auto"/>
          </w:divBdr>
        </w:div>
        <w:div w:id="460999128">
          <w:marLeft w:val="0"/>
          <w:marRight w:val="0"/>
          <w:marTop w:val="0"/>
          <w:marBottom w:val="0"/>
          <w:divBdr>
            <w:top w:val="none" w:sz="0" w:space="0" w:color="auto"/>
            <w:left w:val="none" w:sz="0" w:space="0" w:color="auto"/>
            <w:bottom w:val="none" w:sz="0" w:space="0" w:color="auto"/>
            <w:right w:val="none" w:sz="0" w:space="0" w:color="auto"/>
          </w:divBdr>
        </w:div>
        <w:div w:id="269433725">
          <w:marLeft w:val="0"/>
          <w:marRight w:val="0"/>
          <w:marTop w:val="0"/>
          <w:marBottom w:val="0"/>
          <w:divBdr>
            <w:top w:val="none" w:sz="0" w:space="0" w:color="auto"/>
            <w:left w:val="none" w:sz="0" w:space="0" w:color="auto"/>
            <w:bottom w:val="none" w:sz="0" w:space="0" w:color="auto"/>
            <w:right w:val="none" w:sz="0" w:space="0" w:color="auto"/>
          </w:divBdr>
        </w:div>
        <w:div w:id="1409577280">
          <w:marLeft w:val="0"/>
          <w:marRight w:val="0"/>
          <w:marTop w:val="0"/>
          <w:marBottom w:val="0"/>
          <w:divBdr>
            <w:top w:val="none" w:sz="0" w:space="0" w:color="auto"/>
            <w:left w:val="none" w:sz="0" w:space="0" w:color="auto"/>
            <w:bottom w:val="none" w:sz="0" w:space="0" w:color="auto"/>
            <w:right w:val="none" w:sz="0" w:space="0" w:color="auto"/>
          </w:divBdr>
        </w:div>
        <w:div w:id="1062825805">
          <w:marLeft w:val="0"/>
          <w:marRight w:val="0"/>
          <w:marTop w:val="0"/>
          <w:marBottom w:val="0"/>
          <w:divBdr>
            <w:top w:val="none" w:sz="0" w:space="0" w:color="auto"/>
            <w:left w:val="none" w:sz="0" w:space="0" w:color="auto"/>
            <w:bottom w:val="none" w:sz="0" w:space="0" w:color="auto"/>
            <w:right w:val="none" w:sz="0" w:space="0" w:color="auto"/>
          </w:divBdr>
        </w:div>
        <w:div w:id="149442988">
          <w:marLeft w:val="0"/>
          <w:marRight w:val="0"/>
          <w:marTop w:val="0"/>
          <w:marBottom w:val="0"/>
          <w:divBdr>
            <w:top w:val="none" w:sz="0" w:space="0" w:color="auto"/>
            <w:left w:val="none" w:sz="0" w:space="0" w:color="auto"/>
            <w:bottom w:val="none" w:sz="0" w:space="0" w:color="auto"/>
            <w:right w:val="none" w:sz="0" w:space="0" w:color="auto"/>
          </w:divBdr>
        </w:div>
        <w:div w:id="1491871710">
          <w:marLeft w:val="0"/>
          <w:marRight w:val="0"/>
          <w:marTop w:val="0"/>
          <w:marBottom w:val="0"/>
          <w:divBdr>
            <w:top w:val="none" w:sz="0" w:space="0" w:color="auto"/>
            <w:left w:val="none" w:sz="0" w:space="0" w:color="auto"/>
            <w:bottom w:val="none" w:sz="0" w:space="0" w:color="auto"/>
            <w:right w:val="none" w:sz="0" w:space="0" w:color="auto"/>
          </w:divBdr>
        </w:div>
        <w:div w:id="1901014660">
          <w:marLeft w:val="0"/>
          <w:marRight w:val="0"/>
          <w:marTop w:val="0"/>
          <w:marBottom w:val="0"/>
          <w:divBdr>
            <w:top w:val="none" w:sz="0" w:space="0" w:color="auto"/>
            <w:left w:val="none" w:sz="0" w:space="0" w:color="auto"/>
            <w:bottom w:val="none" w:sz="0" w:space="0" w:color="auto"/>
            <w:right w:val="none" w:sz="0" w:space="0" w:color="auto"/>
          </w:divBdr>
        </w:div>
        <w:div w:id="296186892">
          <w:marLeft w:val="0"/>
          <w:marRight w:val="0"/>
          <w:marTop w:val="0"/>
          <w:marBottom w:val="0"/>
          <w:divBdr>
            <w:top w:val="none" w:sz="0" w:space="0" w:color="auto"/>
            <w:left w:val="none" w:sz="0" w:space="0" w:color="auto"/>
            <w:bottom w:val="none" w:sz="0" w:space="0" w:color="auto"/>
            <w:right w:val="none" w:sz="0" w:space="0" w:color="auto"/>
          </w:divBdr>
        </w:div>
        <w:div w:id="356581559">
          <w:marLeft w:val="0"/>
          <w:marRight w:val="0"/>
          <w:marTop w:val="0"/>
          <w:marBottom w:val="0"/>
          <w:divBdr>
            <w:top w:val="none" w:sz="0" w:space="0" w:color="auto"/>
            <w:left w:val="none" w:sz="0" w:space="0" w:color="auto"/>
            <w:bottom w:val="none" w:sz="0" w:space="0" w:color="auto"/>
            <w:right w:val="none" w:sz="0" w:space="0" w:color="auto"/>
          </w:divBdr>
        </w:div>
        <w:div w:id="1976327601">
          <w:marLeft w:val="0"/>
          <w:marRight w:val="0"/>
          <w:marTop w:val="0"/>
          <w:marBottom w:val="0"/>
          <w:divBdr>
            <w:top w:val="none" w:sz="0" w:space="0" w:color="auto"/>
            <w:left w:val="none" w:sz="0" w:space="0" w:color="auto"/>
            <w:bottom w:val="none" w:sz="0" w:space="0" w:color="auto"/>
            <w:right w:val="none" w:sz="0" w:space="0" w:color="auto"/>
          </w:divBdr>
        </w:div>
        <w:div w:id="2021153101">
          <w:marLeft w:val="0"/>
          <w:marRight w:val="0"/>
          <w:marTop w:val="0"/>
          <w:marBottom w:val="0"/>
          <w:divBdr>
            <w:top w:val="none" w:sz="0" w:space="0" w:color="auto"/>
            <w:left w:val="none" w:sz="0" w:space="0" w:color="auto"/>
            <w:bottom w:val="none" w:sz="0" w:space="0" w:color="auto"/>
            <w:right w:val="none" w:sz="0" w:space="0" w:color="auto"/>
          </w:divBdr>
        </w:div>
        <w:div w:id="26295668">
          <w:marLeft w:val="0"/>
          <w:marRight w:val="0"/>
          <w:marTop w:val="0"/>
          <w:marBottom w:val="0"/>
          <w:divBdr>
            <w:top w:val="none" w:sz="0" w:space="0" w:color="auto"/>
            <w:left w:val="none" w:sz="0" w:space="0" w:color="auto"/>
            <w:bottom w:val="none" w:sz="0" w:space="0" w:color="auto"/>
            <w:right w:val="none" w:sz="0" w:space="0" w:color="auto"/>
          </w:divBdr>
        </w:div>
        <w:div w:id="790830285">
          <w:marLeft w:val="0"/>
          <w:marRight w:val="0"/>
          <w:marTop w:val="0"/>
          <w:marBottom w:val="0"/>
          <w:divBdr>
            <w:top w:val="none" w:sz="0" w:space="0" w:color="auto"/>
            <w:left w:val="none" w:sz="0" w:space="0" w:color="auto"/>
            <w:bottom w:val="none" w:sz="0" w:space="0" w:color="auto"/>
            <w:right w:val="none" w:sz="0" w:space="0" w:color="auto"/>
          </w:divBdr>
        </w:div>
        <w:div w:id="1957448209">
          <w:marLeft w:val="0"/>
          <w:marRight w:val="0"/>
          <w:marTop w:val="0"/>
          <w:marBottom w:val="0"/>
          <w:divBdr>
            <w:top w:val="none" w:sz="0" w:space="0" w:color="auto"/>
            <w:left w:val="none" w:sz="0" w:space="0" w:color="auto"/>
            <w:bottom w:val="none" w:sz="0" w:space="0" w:color="auto"/>
            <w:right w:val="none" w:sz="0" w:space="0" w:color="auto"/>
          </w:divBdr>
        </w:div>
        <w:div w:id="296105636">
          <w:marLeft w:val="0"/>
          <w:marRight w:val="0"/>
          <w:marTop w:val="0"/>
          <w:marBottom w:val="0"/>
          <w:divBdr>
            <w:top w:val="none" w:sz="0" w:space="0" w:color="auto"/>
            <w:left w:val="none" w:sz="0" w:space="0" w:color="auto"/>
            <w:bottom w:val="none" w:sz="0" w:space="0" w:color="auto"/>
            <w:right w:val="none" w:sz="0" w:space="0" w:color="auto"/>
          </w:divBdr>
        </w:div>
        <w:div w:id="1429889610">
          <w:marLeft w:val="0"/>
          <w:marRight w:val="0"/>
          <w:marTop w:val="0"/>
          <w:marBottom w:val="0"/>
          <w:divBdr>
            <w:top w:val="none" w:sz="0" w:space="0" w:color="auto"/>
            <w:left w:val="none" w:sz="0" w:space="0" w:color="auto"/>
            <w:bottom w:val="none" w:sz="0" w:space="0" w:color="auto"/>
            <w:right w:val="none" w:sz="0" w:space="0" w:color="auto"/>
          </w:divBdr>
        </w:div>
        <w:div w:id="1631127915">
          <w:marLeft w:val="0"/>
          <w:marRight w:val="0"/>
          <w:marTop w:val="0"/>
          <w:marBottom w:val="0"/>
          <w:divBdr>
            <w:top w:val="none" w:sz="0" w:space="0" w:color="auto"/>
            <w:left w:val="none" w:sz="0" w:space="0" w:color="auto"/>
            <w:bottom w:val="none" w:sz="0" w:space="0" w:color="auto"/>
            <w:right w:val="none" w:sz="0" w:space="0" w:color="auto"/>
          </w:divBdr>
        </w:div>
        <w:div w:id="1244803745">
          <w:marLeft w:val="0"/>
          <w:marRight w:val="0"/>
          <w:marTop w:val="0"/>
          <w:marBottom w:val="0"/>
          <w:divBdr>
            <w:top w:val="none" w:sz="0" w:space="0" w:color="auto"/>
            <w:left w:val="none" w:sz="0" w:space="0" w:color="auto"/>
            <w:bottom w:val="none" w:sz="0" w:space="0" w:color="auto"/>
            <w:right w:val="none" w:sz="0" w:space="0" w:color="auto"/>
          </w:divBdr>
        </w:div>
        <w:div w:id="1413233514">
          <w:marLeft w:val="0"/>
          <w:marRight w:val="0"/>
          <w:marTop w:val="0"/>
          <w:marBottom w:val="0"/>
          <w:divBdr>
            <w:top w:val="none" w:sz="0" w:space="0" w:color="auto"/>
            <w:left w:val="none" w:sz="0" w:space="0" w:color="auto"/>
            <w:bottom w:val="none" w:sz="0" w:space="0" w:color="auto"/>
            <w:right w:val="none" w:sz="0" w:space="0" w:color="auto"/>
          </w:divBdr>
        </w:div>
        <w:div w:id="1754930548">
          <w:marLeft w:val="0"/>
          <w:marRight w:val="0"/>
          <w:marTop w:val="0"/>
          <w:marBottom w:val="0"/>
          <w:divBdr>
            <w:top w:val="none" w:sz="0" w:space="0" w:color="auto"/>
            <w:left w:val="none" w:sz="0" w:space="0" w:color="auto"/>
            <w:bottom w:val="none" w:sz="0" w:space="0" w:color="auto"/>
            <w:right w:val="none" w:sz="0" w:space="0" w:color="auto"/>
          </w:divBdr>
        </w:div>
        <w:div w:id="1971939680">
          <w:marLeft w:val="0"/>
          <w:marRight w:val="0"/>
          <w:marTop w:val="0"/>
          <w:marBottom w:val="0"/>
          <w:divBdr>
            <w:top w:val="none" w:sz="0" w:space="0" w:color="auto"/>
            <w:left w:val="none" w:sz="0" w:space="0" w:color="auto"/>
            <w:bottom w:val="none" w:sz="0" w:space="0" w:color="auto"/>
            <w:right w:val="none" w:sz="0" w:space="0" w:color="auto"/>
          </w:divBdr>
        </w:div>
        <w:div w:id="668023874">
          <w:marLeft w:val="0"/>
          <w:marRight w:val="0"/>
          <w:marTop w:val="0"/>
          <w:marBottom w:val="0"/>
          <w:divBdr>
            <w:top w:val="none" w:sz="0" w:space="0" w:color="auto"/>
            <w:left w:val="none" w:sz="0" w:space="0" w:color="auto"/>
            <w:bottom w:val="none" w:sz="0" w:space="0" w:color="auto"/>
            <w:right w:val="none" w:sz="0" w:space="0" w:color="auto"/>
          </w:divBdr>
        </w:div>
        <w:div w:id="959141051">
          <w:marLeft w:val="0"/>
          <w:marRight w:val="0"/>
          <w:marTop w:val="0"/>
          <w:marBottom w:val="0"/>
          <w:divBdr>
            <w:top w:val="none" w:sz="0" w:space="0" w:color="auto"/>
            <w:left w:val="none" w:sz="0" w:space="0" w:color="auto"/>
            <w:bottom w:val="none" w:sz="0" w:space="0" w:color="auto"/>
            <w:right w:val="none" w:sz="0" w:space="0" w:color="auto"/>
          </w:divBdr>
        </w:div>
        <w:div w:id="785198240">
          <w:marLeft w:val="0"/>
          <w:marRight w:val="0"/>
          <w:marTop w:val="0"/>
          <w:marBottom w:val="0"/>
          <w:divBdr>
            <w:top w:val="none" w:sz="0" w:space="0" w:color="auto"/>
            <w:left w:val="none" w:sz="0" w:space="0" w:color="auto"/>
            <w:bottom w:val="none" w:sz="0" w:space="0" w:color="auto"/>
            <w:right w:val="none" w:sz="0" w:space="0" w:color="auto"/>
          </w:divBdr>
        </w:div>
        <w:div w:id="35543196">
          <w:marLeft w:val="0"/>
          <w:marRight w:val="0"/>
          <w:marTop w:val="0"/>
          <w:marBottom w:val="0"/>
          <w:divBdr>
            <w:top w:val="none" w:sz="0" w:space="0" w:color="auto"/>
            <w:left w:val="none" w:sz="0" w:space="0" w:color="auto"/>
            <w:bottom w:val="none" w:sz="0" w:space="0" w:color="auto"/>
            <w:right w:val="none" w:sz="0" w:space="0" w:color="auto"/>
          </w:divBdr>
        </w:div>
        <w:div w:id="1854682732">
          <w:marLeft w:val="0"/>
          <w:marRight w:val="0"/>
          <w:marTop w:val="0"/>
          <w:marBottom w:val="0"/>
          <w:divBdr>
            <w:top w:val="none" w:sz="0" w:space="0" w:color="auto"/>
            <w:left w:val="none" w:sz="0" w:space="0" w:color="auto"/>
            <w:bottom w:val="none" w:sz="0" w:space="0" w:color="auto"/>
            <w:right w:val="none" w:sz="0" w:space="0" w:color="auto"/>
          </w:divBdr>
        </w:div>
        <w:div w:id="1900087861">
          <w:marLeft w:val="0"/>
          <w:marRight w:val="0"/>
          <w:marTop w:val="0"/>
          <w:marBottom w:val="0"/>
          <w:divBdr>
            <w:top w:val="none" w:sz="0" w:space="0" w:color="auto"/>
            <w:left w:val="none" w:sz="0" w:space="0" w:color="auto"/>
            <w:bottom w:val="none" w:sz="0" w:space="0" w:color="auto"/>
            <w:right w:val="none" w:sz="0" w:space="0" w:color="auto"/>
          </w:divBdr>
        </w:div>
        <w:div w:id="347952697">
          <w:marLeft w:val="0"/>
          <w:marRight w:val="0"/>
          <w:marTop w:val="0"/>
          <w:marBottom w:val="0"/>
          <w:divBdr>
            <w:top w:val="none" w:sz="0" w:space="0" w:color="auto"/>
            <w:left w:val="none" w:sz="0" w:space="0" w:color="auto"/>
            <w:bottom w:val="none" w:sz="0" w:space="0" w:color="auto"/>
            <w:right w:val="none" w:sz="0" w:space="0" w:color="auto"/>
          </w:divBdr>
        </w:div>
        <w:div w:id="2065831059">
          <w:marLeft w:val="0"/>
          <w:marRight w:val="0"/>
          <w:marTop w:val="0"/>
          <w:marBottom w:val="0"/>
          <w:divBdr>
            <w:top w:val="none" w:sz="0" w:space="0" w:color="auto"/>
            <w:left w:val="none" w:sz="0" w:space="0" w:color="auto"/>
            <w:bottom w:val="none" w:sz="0" w:space="0" w:color="auto"/>
            <w:right w:val="none" w:sz="0" w:space="0" w:color="auto"/>
          </w:divBdr>
        </w:div>
        <w:div w:id="1557735455">
          <w:marLeft w:val="0"/>
          <w:marRight w:val="0"/>
          <w:marTop w:val="0"/>
          <w:marBottom w:val="0"/>
          <w:divBdr>
            <w:top w:val="none" w:sz="0" w:space="0" w:color="auto"/>
            <w:left w:val="none" w:sz="0" w:space="0" w:color="auto"/>
            <w:bottom w:val="none" w:sz="0" w:space="0" w:color="auto"/>
            <w:right w:val="none" w:sz="0" w:space="0" w:color="auto"/>
          </w:divBdr>
        </w:div>
        <w:div w:id="1254901015">
          <w:marLeft w:val="0"/>
          <w:marRight w:val="0"/>
          <w:marTop w:val="0"/>
          <w:marBottom w:val="0"/>
          <w:divBdr>
            <w:top w:val="none" w:sz="0" w:space="0" w:color="auto"/>
            <w:left w:val="none" w:sz="0" w:space="0" w:color="auto"/>
            <w:bottom w:val="none" w:sz="0" w:space="0" w:color="auto"/>
            <w:right w:val="none" w:sz="0" w:space="0" w:color="auto"/>
          </w:divBdr>
        </w:div>
        <w:div w:id="319313868">
          <w:marLeft w:val="0"/>
          <w:marRight w:val="0"/>
          <w:marTop w:val="0"/>
          <w:marBottom w:val="0"/>
          <w:divBdr>
            <w:top w:val="none" w:sz="0" w:space="0" w:color="auto"/>
            <w:left w:val="none" w:sz="0" w:space="0" w:color="auto"/>
            <w:bottom w:val="none" w:sz="0" w:space="0" w:color="auto"/>
            <w:right w:val="none" w:sz="0" w:space="0" w:color="auto"/>
          </w:divBdr>
        </w:div>
        <w:div w:id="1303149226">
          <w:marLeft w:val="0"/>
          <w:marRight w:val="0"/>
          <w:marTop w:val="0"/>
          <w:marBottom w:val="0"/>
          <w:divBdr>
            <w:top w:val="none" w:sz="0" w:space="0" w:color="auto"/>
            <w:left w:val="none" w:sz="0" w:space="0" w:color="auto"/>
            <w:bottom w:val="none" w:sz="0" w:space="0" w:color="auto"/>
            <w:right w:val="none" w:sz="0" w:space="0" w:color="auto"/>
          </w:divBdr>
        </w:div>
        <w:div w:id="2070959564">
          <w:marLeft w:val="0"/>
          <w:marRight w:val="0"/>
          <w:marTop w:val="0"/>
          <w:marBottom w:val="0"/>
          <w:divBdr>
            <w:top w:val="none" w:sz="0" w:space="0" w:color="auto"/>
            <w:left w:val="none" w:sz="0" w:space="0" w:color="auto"/>
            <w:bottom w:val="none" w:sz="0" w:space="0" w:color="auto"/>
            <w:right w:val="none" w:sz="0" w:space="0" w:color="auto"/>
          </w:divBdr>
        </w:div>
        <w:div w:id="311519601">
          <w:marLeft w:val="0"/>
          <w:marRight w:val="0"/>
          <w:marTop w:val="0"/>
          <w:marBottom w:val="0"/>
          <w:divBdr>
            <w:top w:val="none" w:sz="0" w:space="0" w:color="auto"/>
            <w:left w:val="none" w:sz="0" w:space="0" w:color="auto"/>
            <w:bottom w:val="none" w:sz="0" w:space="0" w:color="auto"/>
            <w:right w:val="none" w:sz="0" w:space="0" w:color="auto"/>
          </w:divBdr>
        </w:div>
        <w:div w:id="1274822569">
          <w:marLeft w:val="0"/>
          <w:marRight w:val="0"/>
          <w:marTop w:val="0"/>
          <w:marBottom w:val="0"/>
          <w:divBdr>
            <w:top w:val="none" w:sz="0" w:space="0" w:color="auto"/>
            <w:left w:val="none" w:sz="0" w:space="0" w:color="auto"/>
            <w:bottom w:val="none" w:sz="0" w:space="0" w:color="auto"/>
            <w:right w:val="none" w:sz="0" w:space="0" w:color="auto"/>
          </w:divBdr>
        </w:div>
        <w:div w:id="1572929613">
          <w:marLeft w:val="0"/>
          <w:marRight w:val="0"/>
          <w:marTop w:val="0"/>
          <w:marBottom w:val="0"/>
          <w:divBdr>
            <w:top w:val="none" w:sz="0" w:space="0" w:color="auto"/>
            <w:left w:val="none" w:sz="0" w:space="0" w:color="auto"/>
            <w:bottom w:val="none" w:sz="0" w:space="0" w:color="auto"/>
            <w:right w:val="none" w:sz="0" w:space="0" w:color="auto"/>
          </w:divBdr>
        </w:div>
        <w:div w:id="515508757">
          <w:marLeft w:val="0"/>
          <w:marRight w:val="0"/>
          <w:marTop w:val="0"/>
          <w:marBottom w:val="0"/>
          <w:divBdr>
            <w:top w:val="none" w:sz="0" w:space="0" w:color="auto"/>
            <w:left w:val="none" w:sz="0" w:space="0" w:color="auto"/>
            <w:bottom w:val="none" w:sz="0" w:space="0" w:color="auto"/>
            <w:right w:val="none" w:sz="0" w:space="0" w:color="auto"/>
          </w:divBdr>
        </w:div>
        <w:div w:id="1528064369">
          <w:marLeft w:val="0"/>
          <w:marRight w:val="0"/>
          <w:marTop w:val="0"/>
          <w:marBottom w:val="0"/>
          <w:divBdr>
            <w:top w:val="none" w:sz="0" w:space="0" w:color="auto"/>
            <w:left w:val="none" w:sz="0" w:space="0" w:color="auto"/>
            <w:bottom w:val="none" w:sz="0" w:space="0" w:color="auto"/>
            <w:right w:val="none" w:sz="0" w:space="0" w:color="auto"/>
          </w:divBdr>
        </w:div>
        <w:div w:id="799688058">
          <w:marLeft w:val="0"/>
          <w:marRight w:val="0"/>
          <w:marTop w:val="0"/>
          <w:marBottom w:val="0"/>
          <w:divBdr>
            <w:top w:val="none" w:sz="0" w:space="0" w:color="auto"/>
            <w:left w:val="none" w:sz="0" w:space="0" w:color="auto"/>
            <w:bottom w:val="none" w:sz="0" w:space="0" w:color="auto"/>
            <w:right w:val="none" w:sz="0" w:space="0" w:color="auto"/>
          </w:divBdr>
        </w:div>
        <w:div w:id="1942493008">
          <w:marLeft w:val="0"/>
          <w:marRight w:val="0"/>
          <w:marTop w:val="0"/>
          <w:marBottom w:val="0"/>
          <w:divBdr>
            <w:top w:val="none" w:sz="0" w:space="0" w:color="auto"/>
            <w:left w:val="none" w:sz="0" w:space="0" w:color="auto"/>
            <w:bottom w:val="none" w:sz="0" w:space="0" w:color="auto"/>
            <w:right w:val="none" w:sz="0" w:space="0" w:color="auto"/>
          </w:divBdr>
        </w:div>
        <w:div w:id="1616865295">
          <w:marLeft w:val="0"/>
          <w:marRight w:val="0"/>
          <w:marTop w:val="0"/>
          <w:marBottom w:val="0"/>
          <w:divBdr>
            <w:top w:val="none" w:sz="0" w:space="0" w:color="auto"/>
            <w:left w:val="none" w:sz="0" w:space="0" w:color="auto"/>
            <w:bottom w:val="none" w:sz="0" w:space="0" w:color="auto"/>
            <w:right w:val="none" w:sz="0" w:space="0" w:color="auto"/>
          </w:divBdr>
        </w:div>
        <w:div w:id="743842582">
          <w:marLeft w:val="0"/>
          <w:marRight w:val="0"/>
          <w:marTop w:val="0"/>
          <w:marBottom w:val="0"/>
          <w:divBdr>
            <w:top w:val="none" w:sz="0" w:space="0" w:color="auto"/>
            <w:left w:val="none" w:sz="0" w:space="0" w:color="auto"/>
            <w:bottom w:val="none" w:sz="0" w:space="0" w:color="auto"/>
            <w:right w:val="none" w:sz="0" w:space="0" w:color="auto"/>
          </w:divBdr>
        </w:div>
        <w:div w:id="485558719">
          <w:marLeft w:val="0"/>
          <w:marRight w:val="0"/>
          <w:marTop w:val="0"/>
          <w:marBottom w:val="0"/>
          <w:divBdr>
            <w:top w:val="none" w:sz="0" w:space="0" w:color="auto"/>
            <w:left w:val="none" w:sz="0" w:space="0" w:color="auto"/>
            <w:bottom w:val="none" w:sz="0" w:space="0" w:color="auto"/>
            <w:right w:val="none" w:sz="0" w:space="0" w:color="auto"/>
          </w:divBdr>
        </w:div>
        <w:div w:id="1927183385">
          <w:marLeft w:val="0"/>
          <w:marRight w:val="0"/>
          <w:marTop w:val="0"/>
          <w:marBottom w:val="0"/>
          <w:divBdr>
            <w:top w:val="none" w:sz="0" w:space="0" w:color="auto"/>
            <w:left w:val="none" w:sz="0" w:space="0" w:color="auto"/>
            <w:bottom w:val="none" w:sz="0" w:space="0" w:color="auto"/>
            <w:right w:val="none" w:sz="0" w:space="0" w:color="auto"/>
          </w:divBdr>
        </w:div>
        <w:div w:id="1937595048">
          <w:marLeft w:val="0"/>
          <w:marRight w:val="0"/>
          <w:marTop w:val="0"/>
          <w:marBottom w:val="0"/>
          <w:divBdr>
            <w:top w:val="none" w:sz="0" w:space="0" w:color="auto"/>
            <w:left w:val="none" w:sz="0" w:space="0" w:color="auto"/>
            <w:bottom w:val="none" w:sz="0" w:space="0" w:color="auto"/>
            <w:right w:val="none" w:sz="0" w:space="0" w:color="auto"/>
          </w:divBdr>
        </w:div>
        <w:div w:id="17782876">
          <w:marLeft w:val="0"/>
          <w:marRight w:val="0"/>
          <w:marTop w:val="0"/>
          <w:marBottom w:val="0"/>
          <w:divBdr>
            <w:top w:val="none" w:sz="0" w:space="0" w:color="auto"/>
            <w:left w:val="none" w:sz="0" w:space="0" w:color="auto"/>
            <w:bottom w:val="none" w:sz="0" w:space="0" w:color="auto"/>
            <w:right w:val="none" w:sz="0" w:space="0" w:color="auto"/>
          </w:divBdr>
        </w:div>
        <w:div w:id="1555778666">
          <w:marLeft w:val="0"/>
          <w:marRight w:val="0"/>
          <w:marTop w:val="0"/>
          <w:marBottom w:val="0"/>
          <w:divBdr>
            <w:top w:val="none" w:sz="0" w:space="0" w:color="auto"/>
            <w:left w:val="none" w:sz="0" w:space="0" w:color="auto"/>
            <w:bottom w:val="none" w:sz="0" w:space="0" w:color="auto"/>
            <w:right w:val="none" w:sz="0" w:space="0" w:color="auto"/>
          </w:divBdr>
        </w:div>
        <w:div w:id="517736652">
          <w:marLeft w:val="0"/>
          <w:marRight w:val="0"/>
          <w:marTop w:val="0"/>
          <w:marBottom w:val="0"/>
          <w:divBdr>
            <w:top w:val="none" w:sz="0" w:space="0" w:color="auto"/>
            <w:left w:val="none" w:sz="0" w:space="0" w:color="auto"/>
            <w:bottom w:val="none" w:sz="0" w:space="0" w:color="auto"/>
            <w:right w:val="none" w:sz="0" w:space="0" w:color="auto"/>
          </w:divBdr>
        </w:div>
        <w:div w:id="1923448477">
          <w:marLeft w:val="0"/>
          <w:marRight w:val="0"/>
          <w:marTop w:val="0"/>
          <w:marBottom w:val="0"/>
          <w:divBdr>
            <w:top w:val="none" w:sz="0" w:space="0" w:color="auto"/>
            <w:left w:val="none" w:sz="0" w:space="0" w:color="auto"/>
            <w:bottom w:val="none" w:sz="0" w:space="0" w:color="auto"/>
            <w:right w:val="none" w:sz="0" w:space="0" w:color="auto"/>
          </w:divBdr>
        </w:div>
        <w:div w:id="94400437">
          <w:marLeft w:val="0"/>
          <w:marRight w:val="0"/>
          <w:marTop w:val="0"/>
          <w:marBottom w:val="0"/>
          <w:divBdr>
            <w:top w:val="none" w:sz="0" w:space="0" w:color="auto"/>
            <w:left w:val="none" w:sz="0" w:space="0" w:color="auto"/>
            <w:bottom w:val="none" w:sz="0" w:space="0" w:color="auto"/>
            <w:right w:val="none" w:sz="0" w:space="0" w:color="auto"/>
          </w:divBdr>
        </w:div>
        <w:div w:id="204412309">
          <w:marLeft w:val="0"/>
          <w:marRight w:val="0"/>
          <w:marTop w:val="0"/>
          <w:marBottom w:val="0"/>
          <w:divBdr>
            <w:top w:val="none" w:sz="0" w:space="0" w:color="auto"/>
            <w:left w:val="none" w:sz="0" w:space="0" w:color="auto"/>
            <w:bottom w:val="none" w:sz="0" w:space="0" w:color="auto"/>
            <w:right w:val="none" w:sz="0" w:space="0" w:color="auto"/>
          </w:divBdr>
        </w:div>
        <w:div w:id="207453676">
          <w:marLeft w:val="0"/>
          <w:marRight w:val="0"/>
          <w:marTop w:val="0"/>
          <w:marBottom w:val="0"/>
          <w:divBdr>
            <w:top w:val="none" w:sz="0" w:space="0" w:color="auto"/>
            <w:left w:val="none" w:sz="0" w:space="0" w:color="auto"/>
            <w:bottom w:val="none" w:sz="0" w:space="0" w:color="auto"/>
            <w:right w:val="none" w:sz="0" w:space="0" w:color="auto"/>
          </w:divBdr>
        </w:div>
        <w:div w:id="1960070128">
          <w:marLeft w:val="0"/>
          <w:marRight w:val="0"/>
          <w:marTop w:val="0"/>
          <w:marBottom w:val="0"/>
          <w:divBdr>
            <w:top w:val="none" w:sz="0" w:space="0" w:color="auto"/>
            <w:left w:val="none" w:sz="0" w:space="0" w:color="auto"/>
            <w:bottom w:val="none" w:sz="0" w:space="0" w:color="auto"/>
            <w:right w:val="none" w:sz="0" w:space="0" w:color="auto"/>
          </w:divBdr>
        </w:div>
        <w:div w:id="1702128683">
          <w:marLeft w:val="0"/>
          <w:marRight w:val="0"/>
          <w:marTop w:val="0"/>
          <w:marBottom w:val="0"/>
          <w:divBdr>
            <w:top w:val="none" w:sz="0" w:space="0" w:color="auto"/>
            <w:left w:val="none" w:sz="0" w:space="0" w:color="auto"/>
            <w:bottom w:val="none" w:sz="0" w:space="0" w:color="auto"/>
            <w:right w:val="none" w:sz="0" w:space="0" w:color="auto"/>
          </w:divBdr>
        </w:div>
        <w:div w:id="1733190939">
          <w:marLeft w:val="0"/>
          <w:marRight w:val="0"/>
          <w:marTop w:val="0"/>
          <w:marBottom w:val="0"/>
          <w:divBdr>
            <w:top w:val="none" w:sz="0" w:space="0" w:color="auto"/>
            <w:left w:val="none" w:sz="0" w:space="0" w:color="auto"/>
            <w:bottom w:val="none" w:sz="0" w:space="0" w:color="auto"/>
            <w:right w:val="none" w:sz="0" w:space="0" w:color="auto"/>
          </w:divBdr>
        </w:div>
        <w:div w:id="1477837679">
          <w:marLeft w:val="0"/>
          <w:marRight w:val="0"/>
          <w:marTop w:val="0"/>
          <w:marBottom w:val="0"/>
          <w:divBdr>
            <w:top w:val="none" w:sz="0" w:space="0" w:color="auto"/>
            <w:left w:val="none" w:sz="0" w:space="0" w:color="auto"/>
            <w:bottom w:val="none" w:sz="0" w:space="0" w:color="auto"/>
            <w:right w:val="none" w:sz="0" w:space="0" w:color="auto"/>
          </w:divBdr>
        </w:div>
        <w:div w:id="1250113763">
          <w:marLeft w:val="0"/>
          <w:marRight w:val="0"/>
          <w:marTop w:val="0"/>
          <w:marBottom w:val="0"/>
          <w:divBdr>
            <w:top w:val="none" w:sz="0" w:space="0" w:color="auto"/>
            <w:left w:val="none" w:sz="0" w:space="0" w:color="auto"/>
            <w:bottom w:val="none" w:sz="0" w:space="0" w:color="auto"/>
            <w:right w:val="none" w:sz="0" w:space="0" w:color="auto"/>
          </w:divBdr>
        </w:div>
        <w:div w:id="2130732761">
          <w:marLeft w:val="0"/>
          <w:marRight w:val="0"/>
          <w:marTop w:val="0"/>
          <w:marBottom w:val="0"/>
          <w:divBdr>
            <w:top w:val="none" w:sz="0" w:space="0" w:color="auto"/>
            <w:left w:val="none" w:sz="0" w:space="0" w:color="auto"/>
            <w:bottom w:val="none" w:sz="0" w:space="0" w:color="auto"/>
            <w:right w:val="none" w:sz="0" w:space="0" w:color="auto"/>
          </w:divBdr>
        </w:div>
        <w:div w:id="863322193">
          <w:marLeft w:val="0"/>
          <w:marRight w:val="0"/>
          <w:marTop w:val="0"/>
          <w:marBottom w:val="0"/>
          <w:divBdr>
            <w:top w:val="none" w:sz="0" w:space="0" w:color="auto"/>
            <w:left w:val="none" w:sz="0" w:space="0" w:color="auto"/>
            <w:bottom w:val="none" w:sz="0" w:space="0" w:color="auto"/>
            <w:right w:val="none" w:sz="0" w:space="0" w:color="auto"/>
          </w:divBdr>
        </w:div>
        <w:div w:id="1889220822">
          <w:marLeft w:val="0"/>
          <w:marRight w:val="0"/>
          <w:marTop w:val="0"/>
          <w:marBottom w:val="0"/>
          <w:divBdr>
            <w:top w:val="none" w:sz="0" w:space="0" w:color="auto"/>
            <w:left w:val="none" w:sz="0" w:space="0" w:color="auto"/>
            <w:bottom w:val="none" w:sz="0" w:space="0" w:color="auto"/>
            <w:right w:val="none" w:sz="0" w:space="0" w:color="auto"/>
          </w:divBdr>
        </w:div>
        <w:div w:id="116608799">
          <w:marLeft w:val="0"/>
          <w:marRight w:val="0"/>
          <w:marTop w:val="0"/>
          <w:marBottom w:val="0"/>
          <w:divBdr>
            <w:top w:val="none" w:sz="0" w:space="0" w:color="auto"/>
            <w:left w:val="none" w:sz="0" w:space="0" w:color="auto"/>
            <w:bottom w:val="none" w:sz="0" w:space="0" w:color="auto"/>
            <w:right w:val="none" w:sz="0" w:space="0" w:color="auto"/>
          </w:divBdr>
        </w:div>
        <w:div w:id="2007316905">
          <w:marLeft w:val="0"/>
          <w:marRight w:val="0"/>
          <w:marTop w:val="0"/>
          <w:marBottom w:val="0"/>
          <w:divBdr>
            <w:top w:val="none" w:sz="0" w:space="0" w:color="auto"/>
            <w:left w:val="none" w:sz="0" w:space="0" w:color="auto"/>
            <w:bottom w:val="none" w:sz="0" w:space="0" w:color="auto"/>
            <w:right w:val="none" w:sz="0" w:space="0" w:color="auto"/>
          </w:divBdr>
        </w:div>
        <w:div w:id="504170607">
          <w:marLeft w:val="0"/>
          <w:marRight w:val="0"/>
          <w:marTop w:val="0"/>
          <w:marBottom w:val="0"/>
          <w:divBdr>
            <w:top w:val="none" w:sz="0" w:space="0" w:color="auto"/>
            <w:left w:val="none" w:sz="0" w:space="0" w:color="auto"/>
            <w:bottom w:val="none" w:sz="0" w:space="0" w:color="auto"/>
            <w:right w:val="none" w:sz="0" w:space="0" w:color="auto"/>
          </w:divBdr>
        </w:div>
        <w:div w:id="165560070">
          <w:marLeft w:val="0"/>
          <w:marRight w:val="0"/>
          <w:marTop w:val="0"/>
          <w:marBottom w:val="0"/>
          <w:divBdr>
            <w:top w:val="none" w:sz="0" w:space="0" w:color="auto"/>
            <w:left w:val="none" w:sz="0" w:space="0" w:color="auto"/>
            <w:bottom w:val="none" w:sz="0" w:space="0" w:color="auto"/>
            <w:right w:val="none" w:sz="0" w:space="0" w:color="auto"/>
          </w:divBdr>
        </w:div>
        <w:div w:id="1448309910">
          <w:marLeft w:val="0"/>
          <w:marRight w:val="0"/>
          <w:marTop w:val="0"/>
          <w:marBottom w:val="0"/>
          <w:divBdr>
            <w:top w:val="none" w:sz="0" w:space="0" w:color="auto"/>
            <w:left w:val="none" w:sz="0" w:space="0" w:color="auto"/>
            <w:bottom w:val="none" w:sz="0" w:space="0" w:color="auto"/>
            <w:right w:val="none" w:sz="0" w:space="0" w:color="auto"/>
          </w:divBdr>
        </w:div>
        <w:div w:id="1418601657">
          <w:marLeft w:val="0"/>
          <w:marRight w:val="0"/>
          <w:marTop w:val="0"/>
          <w:marBottom w:val="0"/>
          <w:divBdr>
            <w:top w:val="none" w:sz="0" w:space="0" w:color="auto"/>
            <w:left w:val="none" w:sz="0" w:space="0" w:color="auto"/>
            <w:bottom w:val="none" w:sz="0" w:space="0" w:color="auto"/>
            <w:right w:val="none" w:sz="0" w:space="0" w:color="auto"/>
          </w:divBdr>
        </w:div>
        <w:div w:id="1628245160">
          <w:marLeft w:val="0"/>
          <w:marRight w:val="0"/>
          <w:marTop w:val="0"/>
          <w:marBottom w:val="0"/>
          <w:divBdr>
            <w:top w:val="none" w:sz="0" w:space="0" w:color="auto"/>
            <w:left w:val="none" w:sz="0" w:space="0" w:color="auto"/>
            <w:bottom w:val="none" w:sz="0" w:space="0" w:color="auto"/>
            <w:right w:val="none" w:sz="0" w:space="0" w:color="auto"/>
          </w:divBdr>
        </w:div>
        <w:div w:id="274019817">
          <w:marLeft w:val="0"/>
          <w:marRight w:val="0"/>
          <w:marTop w:val="0"/>
          <w:marBottom w:val="0"/>
          <w:divBdr>
            <w:top w:val="none" w:sz="0" w:space="0" w:color="auto"/>
            <w:left w:val="none" w:sz="0" w:space="0" w:color="auto"/>
            <w:bottom w:val="none" w:sz="0" w:space="0" w:color="auto"/>
            <w:right w:val="none" w:sz="0" w:space="0" w:color="auto"/>
          </w:divBdr>
        </w:div>
        <w:div w:id="1019505549">
          <w:marLeft w:val="0"/>
          <w:marRight w:val="0"/>
          <w:marTop w:val="0"/>
          <w:marBottom w:val="0"/>
          <w:divBdr>
            <w:top w:val="none" w:sz="0" w:space="0" w:color="auto"/>
            <w:left w:val="none" w:sz="0" w:space="0" w:color="auto"/>
            <w:bottom w:val="none" w:sz="0" w:space="0" w:color="auto"/>
            <w:right w:val="none" w:sz="0" w:space="0" w:color="auto"/>
          </w:divBdr>
        </w:div>
        <w:div w:id="644159387">
          <w:marLeft w:val="0"/>
          <w:marRight w:val="0"/>
          <w:marTop w:val="0"/>
          <w:marBottom w:val="0"/>
          <w:divBdr>
            <w:top w:val="none" w:sz="0" w:space="0" w:color="auto"/>
            <w:left w:val="none" w:sz="0" w:space="0" w:color="auto"/>
            <w:bottom w:val="none" w:sz="0" w:space="0" w:color="auto"/>
            <w:right w:val="none" w:sz="0" w:space="0" w:color="auto"/>
          </w:divBdr>
        </w:div>
        <w:div w:id="680084094">
          <w:marLeft w:val="0"/>
          <w:marRight w:val="0"/>
          <w:marTop w:val="0"/>
          <w:marBottom w:val="0"/>
          <w:divBdr>
            <w:top w:val="none" w:sz="0" w:space="0" w:color="auto"/>
            <w:left w:val="none" w:sz="0" w:space="0" w:color="auto"/>
            <w:bottom w:val="none" w:sz="0" w:space="0" w:color="auto"/>
            <w:right w:val="none" w:sz="0" w:space="0" w:color="auto"/>
          </w:divBdr>
        </w:div>
        <w:div w:id="1891457863">
          <w:marLeft w:val="0"/>
          <w:marRight w:val="0"/>
          <w:marTop w:val="0"/>
          <w:marBottom w:val="0"/>
          <w:divBdr>
            <w:top w:val="none" w:sz="0" w:space="0" w:color="auto"/>
            <w:left w:val="none" w:sz="0" w:space="0" w:color="auto"/>
            <w:bottom w:val="none" w:sz="0" w:space="0" w:color="auto"/>
            <w:right w:val="none" w:sz="0" w:space="0" w:color="auto"/>
          </w:divBdr>
        </w:div>
        <w:div w:id="1189224763">
          <w:marLeft w:val="0"/>
          <w:marRight w:val="0"/>
          <w:marTop w:val="0"/>
          <w:marBottom w:val="0"/>
          <w:divBdr>
            <w:top w:val="none" w:sz="0" w:space="0" w:color="auto"/>
            <w:left w:val="none" w:sz="0" w:space="0" w:color="auto"/>
            <w:bottom w:val="none" w:sz="0" w:space="0" w:color="auto"/>
            <w:right w:val="none" w:sz="0" w:space="0" w:color="auto"/>
          </w:divBdr>
        </w:div>
        <w:div w:id="2014215227">
          <w:marLeft w:val="0"/>
          <w:marRight w:val="0"/>
          <w:marTop w:val="0"/>
          <w:marBottom w:val="0"/>
          <w:divBdr>
            <w:top w:val="none" w:sz="0" w:space="0" w:color="auto"/>
            <w:left w:val="none" w:sz="0" w:space="0" w:color="auto"/>
            <w:bottom w:val="none" w:sz="0" w:space="0" w:color="auto"/>
            <w:right w:val="none" w:sz="0" w:space="0" w:color="auto"/>
          </w:divBdr>
        </w:div>
        <w:div w:id="531455903">
          <w:marLeft w:val="0"/>
          <w:marRight w:val="0"/>
          <w:marTop w:val="0"/>
          <w:marBottom w:val="0"/>
          <w:divBdr>
            <w:top w:val="none" w:sz="0" w:space="0" w:color="auto"/>
            <w:left w:val="none" w:sz="0" w:space="0" w:color="auto"/>
            <w:bottom w:val="none" w:sz="0" w:space="0" w:color="auto"/>
            <w:right w:val="none" w:sz="0" w:space="0" w:color="auto"/>
          </w:divBdr>
        </w:div>
        <w:div w:id="1844196261">
          <w:marLeft w:val="0"/>
          <w:marRight w:val="0"/>
          <w:marTop w:val="0"/>
          <w:marBottom w:val="0"/>
          <w:divBdr>
            <w:top w:val="none" w:sz="0" w:space="0" w:color="auto"/>
            <w:left w:val="none" w:sz="0" w:space="0" w:color="auto"/>
            <w:bottom w:val="none" w:sz="0" w:space="0" w:color="auto"/>
            <w:right w:val="none" w:sz="0" w:space="0" w:color="auto"/>
          </w:divBdr>
        </w:div>
        <w:div w:id="1740132072">
          <w:marLeft w:val="0"/>
          <w:marRight w:val="0"/>
          <w:marTop w:val="0"/>
          <w:marBottom w:val="0"/>
          <w:divBdr>
            <w:top w:val="none" w:sz="0" w:space="0" w:color="auto"/>
            <w:left w:val="none" w:sz="0" w:space="0" w:color="auto"/>
            <w:bottom w:val="none" w:sz="0" w:space="0" w:color="auto"/>
            <w:right w:val="none" w:sz="0" w:space="0" w:color="auto"/>
          </w:divBdr>
        </w:div>
        <w:div w:id="1213226668">
          <w:marLeft w:val="0"/>
          <w:marRight w:val="0"/>
          <w:marTop w:val="0"/>
          <w:marBottom w:val="0"/>
          <w:divBdr>
            <w:top w:val="none" w:sz="0" w:space="0" w:color="auto"/>
            <w:left w:val="none" w:sz="0" w:space="0" w:color="auto"/>
            <w:bottom w:val="none" w:sz="0" w:space="0" w:color="auto"/>
            <w:right w:val="none" w:sz="0" w:space="0" w:color="auto"/>
          </w:divBdr>
        </w:div>
        <w:div w:id="207962706">
          <w:marLeft w:val="0"/>
          <w:marRight w:val="0"/>
          <w:marTop w:val="0"/>
          <w:marBottom w:val="0"/>
          <w:divBdr>
            <w:top w:val="none" w:sz="0" w:space="0" w:color="auto"/>
            <w:left w:val="none" w:sz="0" w:space="0" w:color="auto"/>
            <w:bottom w:val="none" w:sz="0" w:space="0" w:color="auto"/>
            <w:right w:val="none" w:sz="0" w:space="0" w:color="auto"/>
          </w:divBdr>
        </w:div>
        <w:div w:id="1526167556">
          <w:marLeft w:val="0"/>
          <w:marRight w:val="0"/>
          <w:marTop w:val="0"/>
          <w:marBottom w:val="0"/>
          <w:divBdr>
            <w:top w:val="none" w:sz="0" w:space="0" w:color="auto"/>
            <w:left w:val="none" w:sz="0" w:space="0" w:color="auto"/>
            <w:bottom w:val="none" w:sz="0" w:space="0" w:color="auto"/>
            <w:right w:val="none" w:sz="0" w:space="0" w:color="auto"/>
          </w:divBdr>
        </w:div>
        <w:div w:id="1306010532">
          <w:marLeft w:val="0"/>
          <w:marRight w:val="0"/>
          <w:marTop w:val="0"/>
          <w:marBottom w:val="0"/>
          <w:divBdr>
            <w:top w:val="none" w:sz="0" w:space="0" w:color="auto"/>
            <w:left w:val="none" w:sz="0" w:space="0" w:color="auto"/>
            <w:bottom w:val="none" w:sz="0" w:space="0" w:color="auto"/>
            <w:right w:val="none" w:sz="0" w:space="0" w:color="auto"/>
          </w:divBdr>
        </w:div>
        <w:div w:id="1793013624">
          <w:marLeft w:val="0"/>
          <w:marRight w:val="0"/>
          <w:marTop w:val="0"/>
          <w:marBottom w:val="0"/>
          <w:divBdr>
            <w:top w:val="none" w:sz="0" w:space="0" w:color="auto"/>
            <w:left w:val="none" w:sz="0" w:space="0" w:color="auto"/>
            <w:bottom w:val="none" w:sz="0" w:space="0" w:color="auto"/>
            <w:right w:val="none" w:sz="0" w:space="0" w:color="auto"/>
          </w:divBdr>
        </w:div>
        <w:div w:id="340592708">
          <w:marLeft w:val="0"/>
          <w:marRight w:val="0"/>
          <w:marTop w:val="0"/>
          <w:marBottom w:val="0"/>
          <w:divBdr>
            <w:top w:val="none" w:sz="0" w:space="0" w:color="auto"/>
            <w:left w:val="none" w:sz="0" w:space="0" w:color="auto"/>
            <w:bottom w:val="none" w:sz="0" w:space="0" w:color="auto"/>
            <w:right w:val="none" w:sz="0" w:space="0" w:color="auto"/>
          </w:divBdr>
        </w:div>
        <w:div w:id="887841661">
          <w:marLeft w:val="0"/>
          <w:marRight w:val="0"/>
          <w:marTop w:val="0"/>
          <w:marBottom w:val="0"/>
          <w:divBdr>
            <w:top w:val="none" w:sz="0" w:space="0" w:color="auto"/>
            <w:left w:val="none" w:sz="0" w:space="0" w:color="auto"/>
            <w:bottom w:val="none" w:sz="0" w:space="0" w:color="auto"/>
            <w:right w:val="none" w:sz="0" w:space="0" w:color="auto"/>
          </w:divBdr>
        </w:div>
        <w:div w:id="1614046729">
          <w:marLeft w:val="0"/>
          <w:marRight w:val="0"/>
          <w:marTop w:val="0"/>
          <w:marBottom w:val="0"/>
          <w:divBdr>
            <w:top w:val="none" w:sz="0" w:space="0" w:color="auto"/>
            <w:left w:val="none" w:sz="0" w:space="0" w:color="auto"/>
            <w:bottom w:val="none" w:sz="0" w:space="0" w:color="auto"/>
            <w:right w:val="none" w:sz="0" w:space="0" w:color="auto"/>
          </w:divBdr>
        </w:div>
        <w:div w:id="2085568548">
          <w:marLeft w:val="0"/>
          <w:marRight w:val="0"/>
          <w:marTop w:val="0"/>
          <w:marBottom w:val="0"/>
          <w:divBdr>
            <w:top w:val="none" w:sz="0" w:space="0" w:color="auto"/>
            <w:left w:val="none" w:sz="0" w:space="0" w:color="auto"/>
            <w:bottom w:val="none" w:sz="0" w:space="0" w:color="auto"/>
            <w:right w:val="none" w:sz="0" w:space="0" w:color="auto"/>
          </w:divBdr>
        </w:div>
        <w:div w:id="871722231">
          <w:marLeft w:val="0"/>
          <w:marRight w:val="0"/>
          <w:marTop w:val="0"/>
          <w:marBottom w:val="0"/>
          <w:divBdr>
            <w:top w:val="none" w:sz="0" w:space="0" w:color="auto"/>
            <w:left w:val="none" w:sz="0" w:space="0" w:color="auto"/>
            <w:bottom w:val="none" w:sz="0" w:space="0" w:color="auto"/>
            <w:right w:val="none" w:sz="0" w:space="0" w:color="auto"/>
          </w:divBdr>
        </w:div>
        <w:div w:id="1792286751">
          <w:marLeft w:val="0"/>
          <w:marRight w:val="0"/>
          <w:marTop w:val="0"/>
          <w:marBottom w:val="0"/>
          <w:divBdr>
            <w:top w:val="none" w:sz="0" w:space="0" w:color="auto"/>
            <w:left w:val="none" w:sz="0" w:space="0" w:color="auto"/>
            <w:bottom w:val="none" w:sz="0" w:space="0" w:color="auto"/>
            <w:right w:val="none" w:sz="0" w:space="0" w:color="auto"/>
          </w:divBdr>
        </w:div>
        <w:div w:id="1411535911">
          <w:marLeft w:val="0"/>
          <w:marRight w:val="0"/>
          <w:marTop w:val="0"/>
          <w:marBottom w:val="0"/>
          <w:divBdr>
            <w:top w:val="none" w:sz="0" w:space="0" w:color="auto"/>
            <w:left w:val="none" w:sz="0" w:space="0" w:color="auto"/>
            <w:bottom w:val="none" w:sz="0" w:space="0" w:color="auto"/>
            <w:right w:val="none" w:sz="0" w:space="0" w:color="auto"/>
          </w:divBdr>
        </w:div>
        <w:div w:id="2143425724">
          <w:marLeft w:val="0"/>
          <w:marRight w:val="0"/>
          <w:marTop w:val="0"/>
          <w:marBottom w:val="0"/>
          <w:divBdr>
            <w:top w:val="none" w:sz="0" w:space="0" w:color="auto"/>
            <w:left w:val="none" w:sz="0" w:space="0" w:color="auto"/>
            <w:bottom w:val="none" w:sz="0" w:space="0" w:color="auto"/>
            <w:right w:val="none" w:sz="0" w:space="0" w:color="auto"/>
          </w:divBdr>
        </w:div>
        <w:div w:id="2027902534">
          <w:marLeft w:val="0"/>
          <w:marRight w:val="0"/>
          <w:marTop w:val="0"/>
          <w:marBottom w:val="0"/>
          <w:divBdr>
            <w:top w:val="none" w:sz="0" w:space="0" w:color="auto"/>
            <w:left w:val="none" w:sz="0" w:space="0" w:color="auto"/>
            <w:bottom w:val="none" w:sz="0" w:space="0" w:color="auto"/>
            <w:right w:val="none" w:sz="0" w:space="0" w:color="auto"/>
          </w:divBdr>
        </w:div>
        <w:div w:id="1799453201">
          <w:marLeft w:val="0"/>
          <w:marRight w:val="0"/>
          <w:marTop w:val="0"/>
          <w:marBottom w:val="0"/>
          <w:divBdr>
            <w:top w:val="none" w:sz="0" w:space="0" w:color="auto"/>
            <w:left w:val="none" w:sz="0" w:space="0" w:color="auto"/>
            <w:bottom w:val="none" w:sz="0" w:space="0" w:color="auto"/>
            <w:right w:val="none" w:sz="0" w:space="0" w:color="auto"/>
          </w:divBdr>
        </w:div>
        <w:div w:id="389769244">
          <w:marLeft w:val="0"/>
          <w:marRight w:val="0"/>
          <w:marTop w:val="0"/>
          <w:marBottom w:val="0"/>
          <w:divBdr>
            <w:top w:val="none" w:sz="0" w:space="0" w:color="auto"/>
            <w:left w:val="none" w:sz="0" w:space="0" w:color="auto"/>
            <w:bottom w:val="none" w:sz="0" w:space="0" w:color="auto"/>
            <w:right w:val="none" w:sz="0" w:space="0" w:color="auto"/>
          </w:divBdr>
        </w:div>
        <w:div w:id="706881231">
          <w:marLeft w:val="0"/>
          <w:marRight w:val="0"/>
          <w:marTop w:val="0"/>
          <w:marBottom w:val="0"/>
          <w:divBdr>
            <w:top w:val="none" w:sz="0" w:space="0" w:color="auto"/>
            <w:left w:val="none" w:sz="0" w:space="0" w:color="auto"/>
            <w:bottom w:val="none" w:sz="0" w:space="0" w:color="auto"/>
            <w:right w:val="none" w:sz="0" w:space="0" w:color="auto"/>
          </w:divBdr>
        </w:div>
        <w:div w:id="1696540270">
          <w:marLeft w:val="0"/>
          <w:marRight w:val="0"/>
          <w:marTop w:val="0"/>
          <w:marBottom w:val="0"/>
          <w:divBdr>
            <w:top w:val="none" w:sz="0" w:space="0" w:color="auto"/>
            <w:left w:val="none" w:sz="0" w:space="0" w:color="auto"/>
            <w:bottom w:val="none" w:sz="0" w:space="0" w:color="auto"/>
            <w:right w:val="none" w:sz="0" w:space="0" w:color="auto"/>
          </w:divBdr>
        </w:div>
        <w:div w:id="1854956209">
          <w:marLeft w:val="0"/>
          <w:marRight w:val="0"/>
          <w:marTop w:val="0"/>
          <w:marBottom w:val="0"/>
          <w:divBdr>
            <w:top w:val="none" w:sz="0" w:space="0" w:color="auto"/>
            <w:left w:val="none" w:sz="0" w:space="0" w:color="auto"/>
            <w:bottom w:val="none" w:sz="0" w:space="0" w:color="auto"/>
            <w:right w:val="none" w:sz="0" w:space="0" w:color="auto"/>
          </w:divBdr>
        </w:div>
        <w:div w:id="944309535">
          <w:marLeft w:val="0"/>
          <w:marRight w:val="0"/>
          <w:marTop w:val="0"/>
          <w:marBottom w:val="0"/>
          <w:divBdr>
            <w:top w:val="none" w:sz="0" w:space="0" w:color="auto"/>
            <w:left w:val="none" w:sz="0" w:space="0" w:color="auto"/>
            <w:bottom w:val="none" w:sz="0" w:space="0" w:color="auto"/>
            <w:right w:val="none" w:sz="0" w:space="0" w:color="auto"/>
          </w:divBdr>
        </w:div>
        <w:div w:id="135805840">
          <w:marLeft w:val="0"/>
          <w:marRight w:val="0"/>
          <w:marTop w:val="0"/>
          <w:marBottom w:val="0"/>
          <w:divBdr>
            <w:top w:val="none" w:sz="0" w:space="0" w:color="auto"/>
            <w:left w:val="none" w:sz="0" w:space="0" w:color="auto"/>
            <w:bottom w:val="none" w:sz="0" w:space="0" w:color="auto"/>
            <w:right w:val="none" w:sz="0" w:space="0" w:color="auto"/>
          </w:divBdr>
        </w:div>
        <w:div w:id="529610679">
          <w:marLeft w:val="0"/>
          <w:marRight w:val="0"/>
          <w:marTop w:val="0"/>
          <w:marBottom w:val="0"/>
          <w:divBdr>
            <w:top w:val="none" w:sz="0" w:space="0" w:color="auto"/>
            <w:left w:val="none" w:sz="0" w:space="0" w:color="auto"/>
            <w:bottom w:val="none" w:sz="0" w:space="0" w:color="auto"/>
            <w:right w:val="none" w:sz="0" w:space="0" w:color="auto"/>
          </w:divBdr>
        </w:div>
        <w:div w:id="2101173788">
          <w:marLeft w:val="0"/>
          <w:marRight w:val="0"/>
          <w:marTop w:val="0"/>
          <w:marBottom w:val="0"/>
          <w:divBdr>
            <w:top w:val="none" w:sz="0" w:space="0" w:color="auto"/>
            <w:left w:val="none" w:sz="0" w:space="0" w:color="auto"/>
            <w:bottom w:val="none" w:sz="0" w:space="0" w:color="auto"/>
            <w:right w:val="none" w:sz="0" w:space="0" w:color="auto"/>
          </w:divBdr>
        </w:div>
        <w:div w:id="1876188559">
          <w:marLeft w:val="0"/>
          <w:marRight w:val="0"/>
          <w:marTop w:val="0"/>
          <w:marBottom w:val="0"/>
          <w:divBdr>
            <w:top w:val="none" w:sz="0" w:space="0" w:color="auto"/>
            <w:left w:val="none" w:sz="0" w:space="0" w:color="auto"/>
            <w:bottom w:val="none" w:sz="0" w:space="0" w:color="auto"/>
            <w:right w:val="none" w:sz="0" w:space="0" w:color="auto"/>
          </w:divBdr>
        </w:div>
        <w:div w:id="1434281385">
          <w:marLeft w:val="0"/>
          <w:marRight w:val="0"/>
          <w:marTop w:val="0"/>
          <w:marBottom w:val="0"/>
          <w:divBdr>
            <w:top w:val="none" w:sz="0" w:space="0" w:color="auto"/>
            <w:left w:val="none" w:sz="0" w:space="0" w:color="auto"/>
            <w:bottom w:val="none" w:sz="0" w:space="0" w:color="auto"/>
            <w:right w:val="none" w:sz="0" w:space="0" w:color="auto"/>
          </w:divBdr>
        </w:div>
        <w:div w:id="669480847">
          <w:marLeft w:val="0"/>
          <w:marRight w:val="0"/>
          <w:marTop w:val="0"/>
          <w:marBottom w:val="0"/>
          <w:divBdr>
            <w:top w:val="none" w:sz="0" w:space="0" w:color="auto"/>
            <w:left w:val="none" w:sz="0" w:space="0" w:color="auto"/>
            <w:bottom w:val="none" w:sz="0" w:space="0" w:color="auto"/>
            <w:right w:val="none" w:sz="0" w:space="0" w:color="auto"/>
          </w:divBdr>
        </w:div>
        <w:div w:id="1592348320">
          <w:marLeft w:val="0"/>
          <w:marRight w:val="0"/>
          <w:marTop w:val="0"/>
          <w:marBottom w:val="0"/>
          <w:divBdr>
            <w:top w:val="none" w:sz="0" w:space="0" w:color="auto"/>
            <w:left w:val="none" w:sz="0" w:space="0" w:color="auto"/>
            <w:bottom w:val="none" w:sz="0" w:space="0" w:color="auto"/>
            <w:right w:val="none" w:sz="0" w:space="0" w:color="auto"/>
          </w:divBdr>
        </w:div>
        <w:div w:id="1900941677">
          <w:marLeft w:val="0"/>
          <w:marRight w:val="0"/>
          <w:marTop w:val="0"/>
          <w:marBottom w:val="0"/>
          <w:divBdr>
            <w:top w:val="none" w:sz="0" w:space="0" w:color="auto"/>
            <w:left w:val="none" w:sz="0" w:space="0" w:color="auto"/>
            <w:bottom w:val="none" w:sz="0" w:space="0" w:color="auto"/>
            <w:right w:val="none" w:sz="0" w:space="0" w:color="auto"/>
          </w:divBdr>
        </w:div>
        <w:div w:id="230317480">
          <w:marLeft w:val="0"/>
          <w:marRight w:val="0"/>
          <w:marTop w:val="0"/>
          <w:marBottom w:val="0"/>
          <w:divBdr>
            <w:top w:val="none" w:sz="0" w:space="0" w:color="auto"/>
            <w:left w:val="none" w:sz="0" w:space="0" w:color="auto"/>
            <w:bottom w:val="none" w:sz="0" w:space="0" w:color="auto"/>
            <w:right w:val="none" w:sz="0" w:space="0" w:color="auto"/>
          </w:divBdr>
        </w:div>
        <w:div w:id="369306623">
          <w:marLeft w:val="0"/>
          <w:marRight w:val="0"/>
          <w:marTop w:val="0"/>
          <w:marBottom w:val="0"/>
          <w:divBdr>
            <w:top w:val="none" w:sz="0" w:space="0" w:color="auto"/>
            <w:left w:val="none" w:sz="0" w:space="0" w:color="auto"/>
            <w:bottom w:val="none" w:sz="0" w:space="0" w:color="auto"/>
            <w:right w:val="none" w:sz="0" w:space="0" w:color="auto"/>
          </w:divBdr>
        </w:div>
        <w:div w:id="1873498856">
          <w:marLeft w:val="0"/>
          <w:marRight w:val="0"/>
          <w:marTop w:val="0"/>
          <w:marBottom w:val="0"/>
          <w:divBdr>
            <w:top w:val="none" w:sz="0" w:space="0" w:color="auto"/>
            <w:left w:val="none" w:sz="0" w:space="0" w:color="auto"/>
            <w:bottom w:val="none" w:sz="0" w:space="0" w:color="auto"/>
            <w:right w:val="none" w:sz="0" w:space="0" w:color="auto"/>
          </w:divBdr>
        </w:div>
        <w:div w:id="535894570">
          <w:marLeft w:val="0"/>
          <w:marRight w:val="0"/>
          <w:marTop w:val="0"/>
          <w:marBottom w:val="0"/>
          <w:divBdr>
            <w:top w:val="none" w:sz="0" w:space="0" w:color="auto"/>
            <w:left w:val="none" w:sz="0" w:space="0" w:color="auto"/>
            <w:bottom w:val="none" w:sz="0" w:space="0" w:color="auto"/>
            <w:right w:val="none" w:sz="0" w:space="0" w:color="auto"/>
          </w:divBdr>
        </w:div>
        <w:div w:id="1501196756">
          <w:marLeft w:val="0"/>
          <w:marRight w:val="0"/>
          <w:marTop w:val="0"/>
          <w:marBottom w:val="0"/>
          <w:divBdr>
            <w:top w:val="none" w:sz="0" w:space="0" w:color="auto"/>
            <w:left w:val="none" w:sz="0" w:space="0" w:color="auto"/>
            <w:bottom w:val="none" w:sz="0" w:space="0" w:color="auto"/>
            <w:right w:val="none" w:sz="0" w:space="0" w:color="auto"/>
          </w:divBdr>
        </w:div>
        <w:div w:id="1961838647">
          <w:marLeft w:val="0"/>
          <w:marRight w:val="0"/>
          <w:marTop w:val="0"/>
          <w:marBottom w:val="0"/>
          <w:divBdr>
            <w:top w:val="none" w:sz="0" w:space="0" w:color="auto"/>
            <w:left w:val="none" w:sz="0" w:space="0" w:color="auto"/>
            <w:bottom w:val="none" w:sz="0" w:space="0" w:color="auto"/>
            <w:right w:val="none" w:sz="0" w:space="0" w:color="auto"/>
          </w:divBdr>
        </w:div>
        <w:div w:id="2115705713">
          <w:marLeft w:val="0"/>
          <w:marRight w:val="0"/>
          <w:marTop w:val="0"/>
          <w:marBottom w:val="0"/>
          <w:divBdr>
            <w:top w:val="none" w:sz="0" w:space="0" w:color="auto"/>
            <w:left w:val="none" w:sz="0" w:space="0" w:color="auto"/>
            <w:bottom w:val="none" w:sz="0" w:space="0" w:color="auto"/>
            <w:right w:val="none" w:sz="0" w:space="0" w:color="auto"/>
          </w:divBdr>
        </w:div>
        <w:div w:id="1036391766">
          <w:marLeft w:val="0"/>
          <w:marRight w:val="0"/>
          <w:marTop w:val="0"/>
          <w:marBottom w:val="0"/>
          <w:divBdr>
            <w:top w:val="none" w:sz="0" w:space="0" w:color="auto"/>
            <w:left w:val="none" w:sz="0" w:space="0" w:color="auto"/>
            <w:bottom w:val="none" w:sz="0" w:space="0" w:color="auto"/>
            <w:right w:val="none" w:sz="0" w:space="0" w:color="auto"/>
          </w:divBdr>
        </w:div>
        <w:div w:id="200291419">
          <w:marLeft w:val="0"/>
          <w:marRight w:val="0"/>
          <w:marTop w:val="0"/>
          <w:marBottom w:val="0"/>
          <w:divBdr>
            <w:top w:val="none" w:sz="0" w:space="0" w:color="auto"/>
            <w:left w:val="none" w:sz="0" w:space="0" w:color="auto"/>
            <w:bottom w:val="none" w:sz="0" w:space="0" w:color="auto"/>
            <w:right w:val="none" w:sz="0" w:space="0" w:color="auto"/>
          </w:divBdr>
        </w:div>
        <w:div w:id="308245674">
          <w:marLeft w:val="0"/>
          <w:marRight w:val="0"/>
          <w:marTop w:val="0"/>
          <w:marBottom w:val="0"/>
          <w:divBdr>
            <w:top w:val="none" w:sz="0" w:space="0" w:color="auto"/>
            <w:left w:val="none" w:sz="0" w:space="0" w:color="auto"/>
            <w:bottom w:val="none" w:sz="0" w:space="0" w:color="auto"/>
            <w:right w:val="none" w:sz="0" w:space="0" w:color="auto"/>
          </w:divBdr>
        </w:div>
        <w:div w:id="1460563017">
          <w:marLeft w:val="0"/>
          <w:marRight w:val="0"/>
          <w:marTop w:val="0"/>
          <w:marBottom w:val="0"/>
          <w:divBdr>
            <w:top w:val="none" w:sz="0" w:space="0" w:color="auto"/>
            <w:left w:val="none" w:sz="0" w:space="0" w:color="auto"/>
            <w:bottom w:val="none" w:sz="0" w:space="0" w:color="auto"/>
            <w:right w:val="none" w:sz="0" w:space="0" w:color="auto"/>
          </w:divBdr>
        </w:div>
        <w:div w:id="1631861699">
          <w:marLeft w:val="0"/>
          <w:marRight w:val="0"/>
          <w:marTop w:val="0"/>
          <w:marBottom w:val="0"/>
          <w:divBdr>
            <w:top w:val="none" w:sz="0" w:space="0" w:color="auto"/>
            <w:left w:val="none" w:sz="0" w:space="0" w:color="auto"/>
            <w:bottom w:val="none" w:sz="0" w:space="0" w:color="auto"/>
            <w:right w:val="none" w:sz="0" w:space="0" w:color="auto"/>
          </w:divBdr>
        </w:div>
        <w:div w:id="862061089">
          <w:marLeft w:val="0"/>
          <w:marRight w:val="0"/>
          <w:marTop w:val="0"/>
          <w:marBottom w:val="0"/>
          <w:divBdr>
            <w:top w:val="none" w:sz="0" w:space="0" w:color="auto"/>
            <w:left w:val="none" w:sz="0" w:space="0" w:color="auto"/>
            <w:bottom w:val="none" w:sz="0" w:space="0" w:color="auto"/>
            <w:right w:val="none" w:sz="0" w:space="0" w:color="auto"/>
          </w:divBdr>
        </w:div>
        <w:div w:id="714506106">
          <w:marLeft w:val="0"/>
          <w:marRight w:val="0"/>
          <w:marTop w:val="0"/>
          <w:marBottom w:val="0"/>
          <w:divBdr>
            <w:top w:val="none" w:sz="0" w:space="0" w:color="auto"/>
            <w:left w:val="none" w:sz="0" w:space="0" w:color="auto"/>
            <w:bottom w:val="none" w:sz="0" w:space="0" w:color="auto"/>
            <w:right w:val="none" w:sz="0" w:space="0" w:color="auto"/>
          </w:divBdr>
        </w:div>
        <w:div w:id="326369664">
          <w:marLeft w:val="0"/>
          <w:marRight w:val="0"/>
          <w:marTop w:val="0"/>
          <w:marBottom w:val="0"/>
          <w:divBdr>
            <w:top w:val="none" w:sz="0" w:space="0" w:color="auto"/>
            <w:left w:val="none" w:sz="0" w:space="0" w:color="auto"/>
            <w:bottom w:val="none" w:sz="0" w:space="0" w:color="auto"/>
            <w:right w:val="none" w:sz="0" w:space="0" w:color="auto"/>
          </w:divBdr>
        </w:div>
        <w:div w:id="444882697">
          <w:marLeft w:val="0"/>
          <w:marRight w:val="0"/>
          <w:marTop w:val="0"/>
          <w:marBottom w:val="0"/>
          <w:divBdr>
            <w:top w:val="none" w:sz="0" w:space="0" w:color="auto"/>
            <w:left w:val="none" w:sz="0" w:space="0" w:color="auto"/>
            <w:bottom w:val="none" w:sz="0" w:space="0" w:color="auto"/>
            <w:right w:val="none" w:sz="0" w:space="0" w:color="auto"/>
          </w:divBdr>
        </w:div>
        <w:div w:id="1891189140">
          <w:marLeft w:val="0"/>
          <w:marRight w:val="0"/>
          <w:marTop w:val="0"/>
          <w:marBottom w:val="0"/>
          <w:divBdr>
            <w:top w:val="none" w:sz="0" w:space="0" w:color="auto"/>
            <w:left w:val="none" w:sz="0" w:space="0" w:color="auto"/>
            <w:bottom w:val="none" w:sz="0" w:space="0" w:color="auto"/>
            <w:right w:val="none" w:sz="0" w:space="0" w:color="auto"/>
          </w:divBdr>
        </w:div>
        <w:div w:id="1706519317">
          <w:marLeft w:val="0"/>
          <w:marRight w:val="0"/>
          <w:marTop w:val="0"/>
          <w:marBottom w:val="0"/>
          <w:divBdr>
            <w:top w:val="none" w:sz="0" w:space="0" w:color="auto"/>
            <w:left w:val="none" w:sz="0" w:space="0" w:color="auto"/>
            <w:bottom w:val="none" w:sz="0" w:space="0" w:color="auto"/>
            <w:right w:val="none" w:sz="0" w:space="0" w:color="auto"/>
          </w:divBdr>
        </w:div>
        <w:div w:id="991182594">
          <w:marLeft w:val="0"/>
          <w:marRight w:val="0"/>
          <w:marTop w:val="0"/>
          <w:marBottom w:val="0"/>
          <w:divBdr>
            <w:top w:val="none" w:sz="0" w:space="0" w:color="auto"/>
            <w:left w:val="none" w:sz="0" w:space="0" w:color="auto"/>
            <w:bottom w:val="none" w:sz="0" w:space="0" w:color="auto"/>
            <w:right w:val="none" w:sz="0" w:space="0" w:color="auto"/>
          </w:divBdr>
        </w:div>
        <w:div w:id="1458137725">
          <w:marLeft w:val="0"/>
          <w:marRight w:val="0"/>
          <w:marTop w:val="0"/>
          <w:marBottom w:val="0"/>
          <w:divBdr>
            <w:top w:val="none" w:sz="0" w:space="0" w:color="auto"/>
            <w:left w:val="none" w:sz="0" w:space="0" w:color="auto"/>
            <w:bottom w:val="none" w:sz="0" w:space="0" w:color="auto"/>
            <w:right w:val="none" w:sz="0" w:space="0" w:color="auto"/>
          </w:divBdr>
        </w:div>
        <w:div w:id="1677809645">
          <w:marLeft w:val="0"/>
          <w:marRight w:val="0"/>
          <w:marTop w:val="0"/>
          <w:marBottom w:val="0"/>
          <w:divBdr>
            <w:top w:val="none" w:sz="0" w:space="0" w:color="auto"/>
            <w:left w:val="none" w:sz="0" w:space="0" w:color="auto"/>
            <w:bottom w:val="none" w:sz="0" w:space="0" w:color="auto"/>
            <w:right w:val="none" w:sz="0" w:space="0" w:color="auto"/>
          </w:divBdr>
        </w:div>
        <w:div w:id="1251810073">
          <w:marLeft w:val="0"/>
          <w:marRight w:val="0"/>
          <w:marTop w:val="0"/>
          <w:marBottom w:val="0"/>
          <w:divBdr>
            <w:top w:val="none" w:sz="0" w:space="0" w:color="auto"/>
            <w:left w:val="none" w:sz="0" w:space="0" w:color="auto"/>
            <w:bottom w:val="none" w:sz="0" w:space="0" w:color="auto"/>
            <w:right w:val="none" w:sz="0" w:space="0" w:color="auto"/>
          </w:divBdr>
        </w:div>
        <w:div w:id="292565243">
          <w:marLeft w:val="0"/>
          <w:marRight w:val="0"/>
          <w:marTop w:val="0"/>
          <w:marBottom w:val="0"/>
          <w:divBdr>
            <w:top w:val="none" w:sz="0" w:space="0" w:color="auto"/>
            <w:left w:val="none" w:sz="0" w:space="0" w:color="auto"/>
            <w:bottom w:val="none" w:sz="0" w:space="0" w:color="auto"/>
            <w:right w:val="none" w:sz="0" w:space="0" w:color="auto"/>
          </w:divBdr>
        </w:div>
        <w:div w:id="465778770">
          <w:marLeft w:val="0"/>
          <w:marRight w:val="0"/>
          <w:marTop w:val="0"/>
          <w:marBottom w:val="0"/>
          <w:divBdr>
            <w:top w:val="none" w:sz="0" w:space="0" w:color="auto"/>
            <w:left w:val="none" w:sz="0" w:space="0" w:color="auto"/>
            <w:bottom w:val="none" w:sz="0" w:space="0" w:color="auto"/>
            <w:right w:val="none" w:sz="0" w:space="0" w:color="auto"/>
          </w:divBdr>
        </w:div>
        <w:div w:id="1102263464">
          <w:marLeft w:val="0"/>
          <w:marRight w:val="0"/>
          <w:marTop w:val="0"/>
          <w:marBottom w:val="0"/>
          <w:divBdr>
            <w:top w:val="none" w:sz="0" w:space="0" w:color="auto"/>
            <w:left w:val="none" w:sz="0" w:space="0" w:color="auto"/>
            <w:bottom w:val="none" w:sz="0" w:space="0" w:color="auto"/>
            <w:right w:val="none" w:sz="0" w:space="0" w:color="auto"/>
          </w:divBdr>
        </w:div>
        <w:div w:id="565188626">
          <w:marLeft w:val="0"/>
          <w:marRight w:val="0"/>
          <w:marTop w:val="0"/>
          <w:marBottom w:val="0"/>
          <w:divBdr>
            <w:top w:val="none" w:sz="0" w:space="0" w:color="auto"/>
            <w:left w:val="none" w:sz="0" w:space="0" w:color="auto"/>
            <w:bottom w:val="none" w:sz="0" w:space="0" w:color="auto"/>
            <w:right w:val="none" w:sz="0" w:space="0" w:color="auto"/>
          </w:divBdr>
        </w:div>
        <w:div w:id="41054311">
          <w:marLeft w:val="0"/>
          <w:marRight w:val="0"/>
          <w:marTop w:val="0"/>
          <w:marBottom w:val="0"/>
          <w:divBdr>
            <w:top w:val="none" w:sz="0" w:space="0" w:color="auto"/>
            <w:left w:val="none" w:sz="0" w:space="0" w:color="auto"/>
            <w:bottom w:val="none" w:sz="0" w:space="0" w:color="auto"/>
            <w:right w:val="none" w:sz="0" w:space="0" w:color="auto"/>
          </w:divBdr>
        </w:div>
        <w:div w:id="1236357899">
          <w:marLeft w:val="0"/>
          <w:marRight w:val="0"/>
          <w:marTop w:val="0"/>
          <w:marBottom w:val="0"/>
          <w:divBdr>
            <w:top w:val="none" w:sz="0" w:space="0" w:color="auto"/>
            <w:left w:val="none" w:sz="0" w:space="0" w:color="auto"/>
            <w:bottom w:val="none" w:sz="0" w:space="0" w:color="auto"/>
            <w:right w:val="none" w:sz="0" w:space="0" w:color="auto"/>
          </w:divBdr>
        </w:div>
        <w:div w:id="1657765079">
          <w:marLeft w:val="0"/>
          <w:marRight w:val="0"/>
          <w:marTop w:val="0"/>
          <w:marBottom w:val="0"/>
          <w:divBdr>
            <w:top w:val="none" w:sz="0" w:space="0" w:color="auto"/>
            <w:left w:val="none" w:sz="0" w:space="0" w:color="auto"/>
            <w:bottom w:val="none" w:sz="0" w:space="0" w:color="auto"/>
            <w:right w:val="none" w:sz="0" w:space="0" w:color="auto"/>
          </w:divBdr>
        </w:div>
        <w:div w:id="2112243181">
          <w:marLeft w:val="0"/>
          <w:marRight w:val="0"/>
          <w:marTop w:val="0"/>
          <w:marBottom w:val="0"/>
          <w:divBdr>
            <w:top w:val="none" w:sz="0" w:space="0" w:color="auto"/>
            <w:left w:val="none" w:sz="0" w:space="0" w:color="auto"/>
            <w:bottom w:val="none" w:sz="0" w:space="0" w:color="auto"/>
            <w:right w:val="none" w:sz="0" w:space="0" w:color="auto"/>
          </w:divBdr>
        </w:div>
        <w:div w:id="846989553">
          <w:marLeft w:val="0"/>
          <w:marRight w:val="0"/>
          <w:marTop w:val="0"/>
          <w:marBottom w:val="0"/>
          <w:divBdr>
            <w:top w:val="none" w:sz="0" w:space="0" w:color="auto"/>
            <w:left w:val="none" w:sz="0" w:space="0" w:color="auto"/>
            <w:bottom w:val="none" w:sz="0" w:space="0" w:color="auto"/>
            <w:right w:val="none" w:sz="0" w:space="0" w:color="auto"/>
          </w:divBdr>
        </w:div>
        <w:div w:id="135219817">
          <w:marLeft w:val="0"/>
          <w:marRight w:val="0"/>
          <w:marTop w:val="0"/>
          <w:marBottom w:val="0"/>
          <w:divBdr>
            <w:top w:val="none" w:sz="0" w:space="0" w:color="auto"/>
            <w:left w:val="none" w:sz="0" w:space="0" w:color="auto"/>
            <w:bottom w:val="none" w:sz="0" w:space="0" w:color="auto"/>
            <w:right w:val="none" w:sz="0" w:space="0" w:color="auto"/>
          </w:divBdr>
        </w:div>
        <w:div w:id="1239826852">
          <w:marLeft w:val="0"/>
          <w:marRight w:val="0"/>
          <w:marTop w:val="0"/>
          <w:marBottom w:val="0"/>
          <w:divBdr>
            <w:top w:val="none" w:sz="0" w:space="0" w:color="auto"/>
            <w:left w:val="none" w:sz="0" w:space="0" w:color="auto"/>
            <w:bottom w:val="none" w:sz="0" w:space="0" w:color="auto"/>
            <w:right w:val="none" w:sz="0" w:space="0" w:color="auto"/>
          </w:divBdr>
        </w:div>
        <w:div w:id="1182361051">
          <w:marLeft w:val="0"/>
          <w:marRight w:val="0"/>
          <w:marTop w:val="0"/>
          <w:marBottom w:val="0"/>
          <w:divBdr>
            <w:top w:val="none" w:sz="0" w:space="0" w:color="auto"/>
            <w:left w:val="none" w:sz="0" w:space="0" w:color="auto"/>
            <w:bottom w:val="none" w:sz="0" w:space="0" w:color="auto"/>
            <w:right w:val="none" w:sz="0" w:space="0" w:color="auto"/>
          </w:divBdr>
        </w:div>
        <w:div w:id="83722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094-94" TargetMode="External"/><Relationship Id="rId3" Type="http://schemas.openxmlformats.org/officeDocument/2006/relationships/settings" Target="settings.xml"/><Relationship Id="rId7" Type="http://schemas.openxmlformats.org/officeDocument/2006/relationships/hyperlink" Target="http://zakon2.rada.gov.ua/laws/show/z0094-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2694-12"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6512</Words>
  <Characters>37122</Characters>
  <Application>Microsoft Office Word</Application>
  <DocSecurity>0</DocSecurity>
  <Lines>309</Lines>
  <Paragraphs>87</Paragraphs>
  <ScaleCrop>false</ScaleCrop>
  <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Yaryk</dc:creator>
  <cp:keywords/>
  <dc:description/>
  <cp:lastModifiedBy>Yaryk</cp:lastModifiedBy>
  <cp:revision>2</cp:revision>
  <dcterms:created xsi:type="dcterms:W3CDTF">2013-09-24T08:01:00Z</dcterms:created>
  <dcterms:modified xsi:type="dcterms:W3CDTF">2013-09-24T08:03:00Z</dcterms:modified>
</cp:coreProperties>
</file>